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[Ja] prezbiter - do umiłowanego Gajusa, którego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życzę ci wszelkiej pomyślności i zdrowia, podobnie jak zaznaje pomyślności twoja dusza.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Ucieszyłem się bardzo z przybycia braci, którzy zaświadczyli o prawdzie twego [życia], bo ty istotnie postępujesz zgodnie z prawdą.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znam większej radości nad tę, kiedy słyszę, że dzieci moje postępują zgodnie z prawdą.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umiłowany, postępujesz w duchu wiary, gdy pomagasz braciom, a zwłaszcza przybywającym skądinąd.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zaświadczyli o twej miłości wobec Kościoła; dobrze uczynisz, zaopatrując ich na drogę, zgodnie z wolą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wyruszyli w drogę dla imienia Jego, nie przyjmując niczego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zatem gościć takich ludzi, aby wspólnie z nimi pracować dla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kilka słów do wspólnoty, lecz Diotrefes, który pragnie być pierwszym wśród nich,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nie naśladuj zła, lecz dobro. Ten, kto czyni dobrze, jest z Boga; ten zaś, kto czyni źle, Boga nie widział.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Demetriuszu wszyscy dobrze świadczą, a nawet sama Prawda. Takie samo świadectwo wydajemy i my, a wiesz, że świadectwo nasze jest prawdziwe.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mógłbym ci napisać, ale nie chcę używać atramentu i pióra.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nadzieję, że zobaczę cię wkrótce i wtedy osobiście porozmawiamy.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niech będzie z tobą! Przyjaciele ślą ci pozdrowienia. Pozdrów imiennie każdego z przyjaciół.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2024-03-29T07:18:58Z</dcterms:modified>
</cp:coreProperties>
</file>