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usłyszałem jak gdyby głos donośny wielkiego tłumu w niebie, mówiący: Alleluja! Zbawienie i chwała, i moc 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wyroki Jego prawdziwe są i sprawiedliwe, bo osądził Wielką Nierządnicę, co znieprawiała nierządem swym ziemię, i zażądał od niej poniesienia kary za krew swoich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powtórnie: Alleluja! A dym jej wznosi się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Starców upadło, i cztery Istoty żyjące, i pokłon oddali Bogu zasiadającemu na tronie, mówiąc: Amen!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dobył się głos od tronu, mówiący: Chwalcie Boga naszego, wszyscy Jego słudzy, którzy się Go boicie, mali i wielcy!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wielkiego tłumu, i jakby głos mnogich wód, i jakby głos potężnych gromów, które mówiły: Alleluja, bo zakrólował Pan Bóg nasz,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radujmy, i oddajmy Mu chwałę, bo nadeszły Gody Baranka, a Jego Małżonka się przystroiła,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przyoblec bisior lśniący i czysty - bisior bowiem oznacza czyny sprawiedliwe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[anioł]: Napisz: Błogosławieni, którzy są wezwani na ucztę Godów Baranka! I mówi mi: To są prawdziwie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upadłem do jego stóp, by oddać mu pokłon. I mówi mi: Bacz, abyś tego nie czynił, bo jestem twoim współsługą i braci twoich, co mają świadectwo Jezusa. Bogu samemu złóż pokłon! Świadectwem bowiem Jezusa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niebo otwarte: a oto biały koń, a Ten, co na nim siedzi, zwany Wiernym i Prawdziwym, oto sprawiedliwie sądzi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Jego jak płomień ognia, a na Jego głowie wiele diademów. Ma wypisane imię, którego nikt nie zna 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Odziany jest w szatę we krwi skąpaną, a nazwano Go imieniem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wojska, które są w niebie, towarzyszyły Mu na białych koniach - wszyscy odziani w biały, czysty bisior.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ust wychodzi ostry miecz, by nim uderzyć narody: On będzie je pasał rózgą żelazną i On udeptuje tłocznię wina zapalczywości 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szacie i na biodrze swym ma wypisane imię: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innego anioła stojącego w słońcu: i zawołał on głosem donośnym do wszystkich ptaków lecących środkiem nieba: Pójdźcie, zgromadźcie się na wielką ucztę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pożreć trupy królów, trupy wodzów i trupy mocarzy, trupy koni i tych, co ich dosiadają, trupy wszystkich - wolnych i niewolników, małych i wielkich!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Bestię i królów ziemi, i wojska ich zebrane po to, by stoczyły bój z Siedzącym na koniu i z Jego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pochwycono Bestię, a z nią Fałszywego Proroka, co czynił wobec niej znaki, którymi zwiódł tych, co wzięli znamię Bestii i oddawali pokłon jej obrazowi. Oboje żywcem wrzuceni zostali do ognistego jeziora, gorejącego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zostali zabici mieczem Siedzącego na koniu, mieczem, który wyszedł z ust Jego. Wszystkie zaś ptaki najadły się ciał ich do syta.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2024-04-29T21:14:28Z</dcterms:modified>
</cp:coreProperties>
</file>