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Królewska</w:t>
      </w:r>
    </w:p>
    <w:p>
      <w:pPr>
        <w:pStyle w:val="Nagwek2"/>
        <w:keepNext/>
        <w:jc w:val="center"/>
      </w:pPr>
      <w:r>
        <w:t>Rozdział 24</w:t>
      </w:r>
    </w:p>
    <w:p>
      <w:pPr>
        <w:keepNext/>
        <w:jc w:val="left"/>
      </w:pPr>
    </w:p>
    <w:p>
      <w:pPr>
        <w:pStyle w:val="Nagwek3"/>
        <w:keepNext/>
        <w:jc w:val="center"/>
      </w:pPr>
      <w:r>
        <w:rPr>
          <w:b/>
        </w:rPr>
        <w:t>Bunt Jehojakima przeciwko królowi babilońskiemu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czasów wyruszył Nebukadnesar, król babiloński, i Jehojakim był jego lennikiem przez okres trzech lat, potem jednak znów się zbuntował przeciwko niemu.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wyprawił przeciwko niemu hufce Chaldejczyków, hufce Aramejczyków, hufce Moabitów, hufce Ammonitów, wyprawił je przeciwko Judzie, aby ją zniszczyć zgodnie ze słowem Pana, jakie wypowiedział przez usta sług swoich, proroków.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zgodnie ze słowem Pana spotkało to Judę, aby usunąć ją sprzed oblicza jego za grzechy Manassesa, za to wszystko, co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za krew niewinną, którą przelał, napełniając Jeruzalem niewinną krwią; toteż Pan nie chciał odpuścić.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Jehojakima i wszystko, czego dokonał, zapisane jest w Księdze Dziejów Królów Judzkich.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Jehojakim ze swoimi ojcami, a władzę królewską po nim objął Jehojachin, jego syn.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egipski nie wyruszał już odtąd ze swojej ziemi, gdyż król babiloński zagarnął wszystko, co należało do króla egipskiego od Rzeki egipskiej aż do rzeki Eufratu.</w:t>
      </w:r>
      <w:r>
        <w:t xml:space="preserve"> </w:t>
      </w:r>
    </w:p>
    <w:p>
      <w:pPr>
        <w:pStyle w:val="Nagwek3"/>
        <w:keepNext/>
        <w:spacing w:line="360" w:lineRule="auto"/>
        <w:jc w:val="center"/>
      </w:pPr>
      <w:r>
        <w:rPr>
          <w:b/>
        </w:rPr>
        <w:t>Jehojakim królem judzkim</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Jehojachin miał osiemnaście lat, gdy objął władzę królewską, a panował w Jeruzalemie trzy miesiące. Matka jego nazywała się Nechuszta, była córką Elnatana z Jeruzalemu.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on to, co złe w oczach Pana, we wszystkim tak, jak czynił jego ojciec.</w:t>
      </w:r>
      <w:r>
        <w:t xml:space="preserve"> </w:t>
      </w:r>
    </w:p>
    <w:p>
      <w:pPr>
        <w:pStyle w:val="Nagwek3"/>
        <w:keepNext/>
        <w:spacing w:line="360" w:lineRule="auto"/>
        <w:jc w:val="center"/>
      </w:pPr>
      <w:r>
        <w:rPr>
          <w:b/>
        </w:rPr>
        <w:t>Oblężenie Jeruzalemu i pierwsze przesiedlenie do Babilonu</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nadciągnęli słudzy Nebukadnesara, króla babilońskiego, pod Jeruzalem i miasto zostało oblężone.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sam Nebukadnesar, król babiloński, przybył pod miasto, a słudzy jego je oblegali,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Jehojachin, król judzki wraz ze swoją matką i ze swoim dworem, i swymi dostojnikami, i eunuchami do króla babilońskiego. Wtedy król babiloński kazał go pojmać w ósmym roku swojego panowania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wywieźć stamtąd wszystkie skarby świątyni Pana i skarby królewskiego domu i potłuc wszystkie złote naczynia, które sporządził Salomon, król izraelski, dla przybytku Pana, jak to zapowiedział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zagarnął do niewoli całe Jeruzalem, wszystkich dostojników i całe rycerstwo, dziesięć tysięcy jeńców oraz wszystkich kowali i ślusarzy; nie pozostał nikt oprócz biedoty spośród prostego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Uprowadził do Babilonu Jehojachina, a także królową matkę i żony króla i jego eunuchów, i możnych kraju uprowadził z Jeruzalemu do Babilonu.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wszystkich ludzi znacznych w liczbie siedmiu tysięcy i tysiąc kowali i ślusarzy, całe rycerstwo zdatne do walki, uprowadził król babiloński do niewoli, do Babilonu.</w:t>
      </w:r>
      <w:r>
        <w:t xml:space="preserve"> </w:t>
      </w:r>
    </w:p>
    <w:p>
      <w:pPr>
        <w:pStyle w:val="Nagwek3"/>
        <w:keepNext/>
        <w:spacing w:line="360" w:lineRule="auto"/>
        <w:jc w:val="center"/>
      </w:pPr>
      <w:r>
        <w:rPr>
          <w:b/>
        </w:rPr>
        <w:t>Sedekiasz królem judzkim z woli króla babilońskiego</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miejsce ustanowił król babiloński królem jego stryja Mataniasza, zmieniając jego imię na Sedekiasz.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miał dwadzieścia jeden lat, gdy objął władzę królewską, a panował jedenaście lat w Jeruzalemie. Matka jego nazywała się Chamutal, była córką Jeremiasza z Libny.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on to, co złe w oczach Pana, we wszystkim tak, jak czynił Jehojakim.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bowiem działo się to w Jeruzalemie i w Judzie, aż odrzucił ich od oblicza swego. Sedekiasz zaś zbuntował się przeciwko królowi babilońskiemu.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Królewska Rozdział 24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2024-05-28T15:22:39Z</dcterms:modified>
</cp:coreProperties>
</file>