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Ołtarz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sporządzić ołtarz ze spiżu długi na dwadzieścia łokci, szeroki na dwadzieścia łokci, a wysoki na dwadzieścia łokci.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Kadź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sporządzić kadź odlewaną, wyobrażającą morze, okrągłą, długości dziesięciu łokci od krawędzi do krawędzi, pięć łokci wynosiła jej wysokość na krawędzi, obwód jej zaś wynosił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nią były wokoło ozdoby w kształcie ogórków, po dziesięć na każdy łokieć długości, okalających kadź dookoła. Po dwa rzędy takich ozdób były odlane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ściana była gruba na dłoń, krawędź zaś była zrobiona jak krawędź pucharu na kształt kwiatu lilii, a mieściła w sobie trzy tysiące wiader.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Wanny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sporządzić dziesięć wanien do obmywania i umieścić pięć z prawej, a pięć z lewej strony; obmywano w nich to, co przygotowano na całopalenie; kadź zaś służyła do obmywań kapłanom.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Świeczniki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kazał sporządzić dziesięć świeczników ze złota, jak było przepisane, i umieścić je w przybytku, pięć z prawej, a pięć z lewej strony.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Stoły i czasze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kazał sporządzić dziesięć stołów i umieścić je w przybytku, pięć z prawej, a pięć z lewej strony, oraz sto złotych czasz.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Dziedziniec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zbudować dziedziniec dla kapłanów i wielki dziedziniec, i drzwi dziedzińca, a drzwi te kazał obić blachą spiżową.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Kadź wszakże kazał umieścić w południowo-wschodnim rogu świątyni.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Przybory świątynne - opis szczegółowy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Churam zrobił wreszcie garnce, łopatki i czasze, i w ten sposób dokończył całą robotę, jaką miał wykonać dla króla Salomona w świątyni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kolumny, dwie okrągłe głowice na szczycie kolumn, dwie plecionki do przykrycia owych dwóch okrągłych głowic, które były na szczycie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jabłuszek granatu do owych dwóch plecionek, a jabłuszek tych były dwa rzędy na jedną plecionkę do przykrycia owych dwóch okrągłych głowic na szczycie kolumn;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dziesięć podstawek i dziesięć wanien na tych podstawkach,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kadź, i dwanaście byków pod 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garnce, i łopatki, i widelce, ze wszystkimi przyborami; wszystko to zrobił Churam-Abi dla króla Salomona dla świątyni Pana ze spiżu polerowanego.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kazał je odlewać w formach glinianych w dolinie nadjordańskiej między Sukkot a Sereda;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tych przyborów kazał król sporządzić wielkie mnóstwo, tak iż wagi spiżu nie dałoby się obliczyć.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kazał też sporządzić wszystkie przybory, które są w świątyni Bożej, także ołtarz złoty oraz stoły na chleby pokładne,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świeczniki, i ich lampy z czystego złota do zapalania ich, zgodnie z przepisem, przed miejscem najświętszym,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kwiaty i lampy, i szczypce ze złota, i to ze złota najwyższej próby;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nożyki, i kropielnice, i czasze, i popielnice, wszystkie były z czystego złota; w bramie świątyni odrzwia wewnętrzne miejsca najświętszego, a także drzwi główne przybytku były ze złota.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2024-05-23T18:21:35Z</dcterms:modified>
</cp:coreProperties>
</file>