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Przepisy dotyczące niewolników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są prawa, które im przedłożysz: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kupisz niewolnika hebrajskiego, sześć lat służyć ci będzie, a siódmego wyjdzie na wolność bez okupu.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sam przyszedł, odejdzie sam; a jeżeli był żonaty, i żona z nim odejdzie.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jego pan dał mu żonę, a ona urodziła mu synów lub córki, żona i jej dzieci należeć będą do pana, a on odejdzie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niewolnik oświadczy wyraźnie: Miłuję mojego pana, moją żonę i moje dzieci i nie chcę wyjść na wolność,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jego pan zaprowadzi go przed Boga, potem postawi go u drzwi albo u odrzwi i przekłuje mu pan jego ucho szydłem, i będzie niewolnikiem jego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ktoś sprzeda swoją córkę jako niewolnicę, to ona nie odejdzie, tak jak odchodzą niewolnicy.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nie spodoba się swemu panu, który ją przeznaczył dla siebie, niech ją pozwoli wykupić. Jednak nie ma prawa sprzedać jej obcemu ludowi, bo postąpiłby wobec niej wiarołomnie.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przeznaczył ją dla swego syna, postąpi z nią według prawa dotyczącego córek.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weźmie sobie inną za żonę, nie ujmie jej ani pożywienia, ani odzieży, ani obcowania cielesnego.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tych trzech obowiązków wobec niej nie spełni, to ona odejdzie darmo bez wykupu.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Przepisy dotyczące aktów gwałtu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tak uderzy człowieka, że ten umrze,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na niego nie czyhał, ale to Bóg zdarzył, że wpadł mu pod rękę, wyznaczę ci miejsce, do którego będzie mógł uciec.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zastawia na bliźniego swego zasadzkę, by go podstępnie zabić, to weźmiesz go nawet od ołtarza mojego, by go ukarać śmiercią.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uderzy ojca swego albo matkę swoją,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porwie człowieka, to czy go sprzedał, czy też znaleziono go jeszcze w jego ręku,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złorzeczy ojcu swemu albo matce swojej,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pokłócą się mężowie i jeden uderzy drugiego kamieniem lub pięścią tak, że ten wprawdzie nie umrze, ale musi położyć się do łóżka,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wstanie i potrafi chodzić poza domem o swojej lasce, ten, który go uderzył, będzie uniewinniony, lecz da mu odszkodowanie za przymusową bezczynność i za leczenie.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pobije kijem swojego niewolnika albo swoją niewolnicę tak, że umrą pod jego ręką, winien być surowo ukarany.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jednak przeżyją dzień lub dwa, to nie będzie podlegał karze, gdyż są jego własnością.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dwaj mężowie się biją, a przy tym uderzą kobietę brzemienną tak, że poroni, ale nie poniesie dalszej szkody, to sprawca zapłaci grzywnę, jaką mu wyznaczy mąż tej kobiety, a uiści ją w obecności rozjemców.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poniesie dalszą szkodę, to wtedy da życie za życie,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 za oko, ząb za ząb, rękę za rękę, nogę za nogę,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Oparzelinę za oparzelinę, ranę za ranę, siniec za siniec.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uderzy w oko swego niewolnika lub w oko swojej niewolnicy tak, że je zniszczy, wtedy wypuści ich na wolność za to oko.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ktoś wybije ząb swojego niewolnika albo ząb swojej niewolnicy, wypuści ich na wolność za ten ząb.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Przepisy dotyczące odpowiedzialności właściciela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wół zabodzie mężczyznę albo kobietę na śmierć, to należy wołu ukamienować i nie jeść jego mięsa, właściciel zaś wołu będzie niewinny.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jednak wół bódł od dawna, a ostrzeżono o tym jego właściciela, ten zaś go nie pilnował, i wół zabił mężczyznę albo kobietę, to wół będzie ukamienowany, a jego właściciel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jednak nałożono na niego okup, to da jako okup za swoje życie tyle, ile na niego nałożą.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zabodzie na śmierć chłopca lub dziewczynę, postąpią z nim według tego samego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wół zabodzie niewolnika albo niewolnicę, należy dać jego panu trzydzieści sykli srebra, a wół będzie ukamienowany.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zostawi studnię otwartą albo jeżeli ktoś wykopie studnię i nie przykryje jej, a wpadnie do niej wół albo osioł,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właściciel studni winien dać pieniężne odszkodowanie jego właścicielowi, a martwe zwierzę będzie należeć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czyjś wół pobodzie wołu jego bliźniego tak, że padnie, sprzedadzą wołu żywego i podzielą się pieniędzmi za niego, a również podzielą się zabitym.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jednak było wiadomo, że wół bódł od dawna, a właściciel jego nie pilnował go, odda wołu za wołu, zabity zaś należeć będzie do niego.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2024-06-01T00:46:12Z</dcterms:modified>
</cp:coreProperties>
</file>