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Przestrogi dla panujących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Lemuela, króla Massy, których go uczyła jego matka.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mam powiedzieć, mój pierworodny Lemuelu, i co, synu mojego łona, synu moich ślubów?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oddawaj kobietom swojej siły, nie chodź drogami, na których gubią się królowie.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Królom, o Lemuelu, królom nie wypada pić wina albo książętom pragnąć mocnego napoju,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przy piciu nie zapomnieli ustaw i nie naginali prawa wszystkich ubogich.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Dajcie mocny napój ginącemu i wino strapionym na duchu!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piją i zapomną o nędzy i nie pomną już swojego trudu.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 swoje usta w obronie niemego i w sprawie wszystkich opuszczonych!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 swoje usta, sądź sprawiedliwie, ubogim i biednym wymierzaj sprawiedliwość!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Pochwała dzielnej kobiety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Dzielna kobieta - trudno o taką - jej wartość przewyższa perły,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małżonka ufa jej, nie brak mu niczego,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wyświadcza mu dobro, a nie zło, po wszystkie dni swojego życia;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Dba o wełnę i len i pracuje żwawo swoimi rękami.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Podobna jest do okrętów handlowych, z daleka przywozi żywność.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Wstaje wcześnie, gdy jeszcze jest noc; daje żywność swoim domownikom, a swoim służącym, co im się należy.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zechce mieć rolę, nabywa ją, pracą swoich rąk zasadza winnicę.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Mocą przepasuje swoje biodra i rześko porusza ramionami.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Wyczuwa pożytek ze swojej pracy, jej lampa także w nocy nie 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Wyciąga ręce po kądziel, swoimi palcami chwyta wrzeciono.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Otwiera swoją dłoń przed ubogim, a do biedaka wyciąga swoje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boi się śniegu dla swoich domowników, bo wszyscy jej domownicy mają po dwa ubrania.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 sobie sporządza okrycia, jej szata jest z purpury i bisioru.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jej jest w bramach szanowany, zasiada w radzie starszych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Wyrabia spodnią bieliznę i sprzedaje ją, i pasy dostarcza kupcowi.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Dziarskość i dostojność jest jej strojem, z uśmiechem na twarzy patrzy w przyszłość.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otwiera usta, mówi mądrze, a jej język wypowiada dobre 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 nad biegiem spraw domowych, nie jada chleba nie zapracowanego.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synowie nazywają ją szczęśliwą, jej mąż sławi ją,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wiele dzielnych kobiet, lecz ty przewyższasz wszystkie!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Zmienny jest wdzięk i zwiewna jest uroda,lecz bogobojna żona jest godna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jej, co się jej należy! ją w bramach wysławiają jej czyny!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2024-05-25T05:05:16Z</dcterms:modified>
</cp:coreProperties>
</file>