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Kaznodziei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Ucisk i zazdrość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przyjrzałem się wszystkim uciskom, jakie się dzieją pod słońcem. I oto widziałem łzy uciśnionych, którzy nie mają pocieszyciela i są bezsilni wobec swoich ciemiężycieli, i nie mają pocieszyciela.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uważałem zmarłych, którzy dawno umarli, za szczęśliwszych niż żywych, którzy jeszcze żyją,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za szczęśliwszego niż ci obydwaj tego, który jeszcze nie przyszedł na świat i który nie widział zła, jakie się dzieje pod słońcem.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Widziałem także, że wszelki trud i wszelkie powodzenie w pracy wywołuje tylko zazdrość jednego względem drugiego. To również jest marnością i gonitwą za wiatrem.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Głupiec zakłada bezczynnie swoje ręce i pożera samego siebie.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Lepiej jest mieć jedną garść pełną, a przy tym spokój, niż dwie garście pełne, a przy tym trud i gonitwę za wiatrem.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Samotność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ponownie stwierdziłem następującą marność pod słońcem: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jest ktoś samotny i nie ma nikogo przy sobie, nie ma ani syna, ani brata; nie ma też końca jego trudu, a jego oczy nie mogą się nasycić bogactwem. Pyta on: Dla kogo się trudzę i odmawiam sobie przyjemności? To również jest marnością i przykrą sprawą.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Lepiej jest dwom niż jednemu, mają bowiem dobrą zapłatę za swój trud: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jeżeli upadną, to jeden drugiego podniesie. Lecz biada samotnemu, gdy upadnie! Nie ma drugiego, który by go podniósł.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Także, gdy dwaj razem leżą, zagrzeją się; natomiast jak może jeden się zagrzać?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jeżeli jednego można pokonać, to we dwóch można się ostać; a sznur potrójny nie tak szybko się zerwie.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Niestałość ludu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Ubogi, lecz mądry młodzieniec jest lepszy niż król stary i głupi, który już nie przyjmuje ostrzeżenia.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Bo, wyszedłszy z więzienia, został królem, chociaż urodził się ubogim, gdy królem był tamten.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Widziałem, jak wszyscy żyjący, którzy chodzą pod słońcem, stanęli po stronie młodzieńca, następcy, który zajął jego miejsce,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niezliczone było mnóstwo ludu, tych wszystkich, na których czele stanął. Lecz potomni nie będą się z niego radować. To również jest marnością i gonitwą za wiatrem.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Powaga nabożeństwa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Pilnuj swoich kroków, gdy idziesz do domu Bożego, i nastaw się na słuchanie, gdyż jest to lepsze niż ofiary składane przez głupich; bo nie umieją nic innego, jak tylko czynić zło.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Kaznodziei Rozdział 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2024-05-23T09:15:12Z</dcterms:modified>
</cp:coreProperties>
</file>