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Pieśń nad Pieśniami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Obyś mi był bratem, który ssał pierś mojej matki! Gdybym cię wtedy spotkała na dworze, całowałabym cię, a jednak nikt by mną nie gardził.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Powiodłabym cię, wprowadziłabym cię do domu mojej matki, do komory mojej rodzicielki; uraczyłabym cię przyprawionym winem, moszczem z jabłek granatu.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lewica byłaby pod moją głową, a jego prawica objęłaby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Zaklinam was, córki jeruzalemskie, nie budźcie i nie płoszcie miłości, dopóki sama nie zechce!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Miłość jest mocna jak śmierć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Kim jest ta, która idzie od stepu, oparta na swoim miłym? Pod jabłonią obudziłem cię, tam cię poczęła twoja matka, tam cię porodziła twoja rodzicielka.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Połóż mnie jak pieczęć na swoim sercu, jak obrączkę na swoim ramieniu. Albowiem miłość jest mocna jak śmierć, namiętność twarda jak Szeol. Jej żar to żar ognia, to płomień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Wielkie wody nie ugaszą miłości, a strumienie nie zaleją jej. Jeśliby kto chciał oddać za miłość całe swoje mienie, to czy zasługuje na pogardę?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Mamy małą siostrzyczkę, która jeszcze nie ma piersi. Co mamy zrobić z naszą siostrą w dniu, gdy się o niej mówić będzie?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jest murem, to zbudujemy na nim srebrny gzyms, a jeżeli jest drzwiami, to obwarujemy je tarcicą cedrową.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jestem murem, a moje piersi są jak wieże; jestem więc w jego oczach jako ta, która znalazła szczęście.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Winnicę miał Salomon w Baal-Hamon, oddał tę winnicę stróżom. Za jej owoc mógłby każdy uzyskać tysiąc srebrników.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ja mam swoją własną winnicę, ona jest moja! Miej ty sobie, Salomonie, tysiąc srebrników, a dwieście niech wezmą stróże jej owocu!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ty, która mieszkasz w ogrodach - a przyjaciele podsłuchują uważnie - daj mi usłyszeć twój głos!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Pośpiesz się, mój miły, bądź podobny do gazeli lub do młodego jelonka na górach wonnych ziół.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Pieśń nad Pieśniami Rozdział 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2024-06-01T11:21:27Z</dcterms:modified>
</cp:coreProperties>
</file>