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Wypowiedź o nadmorskiej pustyni: Jak wichry szalejące w Negebie, tak to przychodzi z pustyni, z ziemi strasznej.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Srogie widzenie objawiono mi: Rabuś rabuje, a grabieżca grabi. Wyrusz, Elamie, oblegaj Medio! Położę kres wszelkiemu wzdychaniu.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bolesne skurcze przeszywają moje biodra, ogarniają mnie boleści, jak boleści rodzącej. Jestem oszołomiony tym, co słyszę, zatrwożony tym, co 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serce dostaje obłędu, przerażenie mnie ogarnia, upragniony przeze mnie zmierzch zamieniło w grozę.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Zastawiają stół, rozścielają poduszki, jedzą, piją. Wstańcie, książęta, namaszczajcie tarczę,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rzekł do mnie Pan: Idź, wystaw strażnika, niech doniesie, co 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ujrzy jeźdźców, zaprzęgi konne, jeźdźców na osłach, jeźdźców na wielbłądach, niech nasłuchuje uważnie, bardzo uważnie!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zawołał strażnik: Na strażniczej wieży, Panie, ustawicznie stoję dzień w dzień i trwam na warcie noc w 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tu nadchodzi oddział jeźdźców, zaprzęgi konne. I odezwał się głos: Upadł, upadł Babilon i wszystkie posągi jego bogów potrzaskane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ludu ty mój, wymłócony i podeptany na klepisku! Co usłyszałem od Pana Zastępów, Boga izraelskiego, to wam zwiastowałem.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Wypowiedź o Edomie. Woła na mnie ktoś z Seiru: Strażniku! Jaka to pora nocna? Strażniku! Jaka to pora nocna?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Strażnik odpowiedział: Nadszedł poranek, lecz także noc. Jeżeli musicie pytać, to przyjdźcie znowu i pytajcie!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Wypowiedź o Arabii. Wy, karawany Dadanitów, którzy nocujecie w zaroślach w Arabii.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Mieszkańcy kraju Tema, wyjdźcie z wodą naprzeciw spragnionego, wyjdźcie z chlebem na spotkanie uciekającego,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przed mieczem uciekają, przed mieczem dobytym i przed łukiem napiętym, i przed ciężką walką.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rzekł Pan do mnie: Dokładnie za rok, obliczony ściśle jak rok najemnika, skończy się wszelka wspaniałość Kedaru.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resztka z liczby łuczników, rycerskich synów Kedaru, będzie nieliczna, gdyż Pan, Bóg Izraela, powiedział.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2024-05-28T07:53:02Z</dcterms:modified>
</cp:coreProperties>
</file>