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Powrót wyzwolonego ludu Bożego na Syjon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rozweseli pustynia i spieczona ziemia; niech się rozraduje i zakwitnie step!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jak złotogłów bujnie zakwitnie i weseli się, niech się raduje i wydaje radosne okrzyki! Chwała Libanu będzie mu dana, świetność Karmelu i Saronu; ujrzą one chwałę Pana, wspaniałość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Wzmocnijcie opadłe ręce i zasilcie omdlałe kolana!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zaniepokojonych w sercu: Bądźcie mocni, nie bójcie się! Oto wasz Bóg! Nadchodzi pomsta, odpłata Boża! Sam On przychodzi i wybawi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otworzą się oczy ślepych, otworzą się też uszy głuchych.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chromy będzie skakał jak jeleń i radośnie odezwie się język niemych, gdyż wody wytrysną na pustyni i potoki na stepie.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Rozpalona ziemia piaszczysta zmieni się w staw, a teren bezwodny w ruczaje; w legowisku szakali będzie miejsce na trzcinę i sitowie.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tam droga bita, nazwana Drogą Świętą. Nie będzie nią chodził nieczysty; będzie ona tylko dla jego pielgrzymów. Nawet głupi na niej nie zbłądzi.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lwa i zwierz drapieżny nie będzie po niej chodził, tam się go nie spotka. Lecz pójdą nią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odkupieni przez Pana, a pójdą na Syjon z radosnym śpiewem. Wieczna radość owionie ich głowę, dostąpią wesela i radości, a troska i wzdychanie znikną.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2024-05-20T18:50:28Z</dcterms:modified>
</cp:coreProperties>
</file>