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Nieszczerość nawróconego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zawróćmy do Pana! On nas rozszarpał, On nas też uleczy, zranił i opatrzy nasze rany!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dwóch dniach wskrzesi nas do życia, trzeciego dnia podniesie nas i będziemy żyli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 się więc poznać, usilnie poznać Pana; że go znajdziemy, pewne jest jak zorza poranna, i przyjdzie do nas jak deszcz, jak późny deszcz, który zrasza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mam uczynić, Efraimie? Co ci mam uczynić, Judo? Wszak wasza miłość jest jak obłok poranny i jak rosa, która szybko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ociosywałem ich przez proroków, zabijałem ich słowami moich ust, i moje prawo wzeszło jak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miłości chcę, a nie ofiary, i poznania Boga, nie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zerwali przymierze już w Adam, tam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jest miastem złoczyńców, splamionym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Zgraja kapłanów podobna jest do zbójców czyhających na ludzi, mordują na drodze do Sychem, popełniają czyny ohydne.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Izraela widziałem okropne rzeczy: Tam Efraim oddał się wszeteczeństwu, Izrael się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ciebie, Judo, przygotowane jest żniwo.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2024-05-31T11:56:13Z</dcterms:modified>
</cp:coreProperties>
</file>