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Budowa Świątyni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czterysta osiemdziesiąt lat po wyjściu synów izraelskich z ziemi egipskiej, w czwartym roku a miesiącu drugim panowania Salomona nad Izraelem, w miesiącu Ziw, zaczął Salomon budować świątynię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świątynia, którą Salomon zaczął budować Panu, miała sześćdziesiąt łokci długości, dwadzieścia szerokości i trzydzieści wysokości.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Przedsionek przed nawą główną świątyni miał dwadzieścia łokci długości wszerz świątyni i dziesięć łokci szerokości wzdłuż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 też zrobić w świątyni zakratowane okna w kamiennych framugach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zbudować przy murze świątyni wokoło ganki, biegnące zarówno wzdłuż ścian świątyni wokoło, jak i nawy głównej oraz miejsca najświętszego; zrobił też wokoło komnaty boczne.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Ganek dolny miał pięć łokci szerokości, środkowy sześć łokci szerokości, trzeci zaś siedem łokci szerokości; kazał bowiem porobić uskoki na zewnątrz w ścianach świątyni wokoło, aby belki nie wchodziły w ściany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Świątynię zaś budowano z kamieni gotowych, przyciosanych już w kamieniołomach, tak iż w czasie budowy w świątyni nie było słychać w niej młotów czy siekier, w ogóle żadnego narzędzia żelaznego.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Wejście do komnaty środkowej było po prawej stronie świątyni, po schodach wchodziło się do środkowej, a ze środkowej do trzeciej.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zbudował świątynię, a gdy ją wykańczał, kazał ją nakryć belkami i deskami cedrowymi.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 też wokoło całej świątyni krużganek na pięć łokci wysoki i połączył go ze świątynią belkami cedrowymi.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usłyszał Salomon słowa Pana: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się tyczy świątyni, którą budujesz, to: Jeśli będziesz postępował według moich przykazań i moje prawa będziesz wypełniał i przestrzegał wszystkich moich nakazów, postępując według nich, i Ja dotrzymam mojego słowa dotyczącego ciebie, jakie wypowiedziałem do Dawida, twojego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zamieszkam wśród synów izraelskich, i nie opuszczę mojego ludu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 tedy Salomon świątynię i wykończył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Ściany świątyni wyłożył od wewnątrz deskami cedrowymi, od posadzki świątyni aż do stropu wyłożył ją wewnątrz drzewem, samą zaś posadzkę świątyni wyłożył deskami cyprysowymi.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odległości dwudziestu łokci od tyłu świątyni wzniósł przegrodę z desek cedrowych od posadzki aż do stropu i w ten sposób zbudował wewnętrzny przybytek, miejsce najświętsze.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Nawa główna świątyni od przodu miała czterdzieści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Wykładzina cedrowa wewnątrz świątyni była pokryta płaskorzeźbami w kształcie liści i rozwartych kielichów kwiatowych. Wszystko było z drzewa cedrowego, kamienia nie było widać.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miejsce najświętsze urządził wewnątrz w środku świątyni, aby umieścić tam Skrzynię Przymierza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miejscem najświętszym, które miało dwadzieścia łokci długości, dwadzieścia łokci szerokości i dwadzieścia łokci wysokości, a które kazał pokryć szczerym złotem, kazał ustawić ołtarz z drzewa cedrowego.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Salomon kazał też wyłożyć świątynię od wewnątrz szczerym złotem i przeciągnąć złote łańcuchy przed miejscem najświętszym, które kazał wyłożyć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Całą świątynię kazał dokładnie wyłożyć złotem, także i ołtarz, który był wewnątrz przybytku, kazał wyłożyć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miejscu najświętszym kazał wyrzeźbić z drzewa oliwkowego dwa cheruby wysokie na dziesięć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Pięć łokci miało jedno skrzydło cheruba i pięć łokci drugie skrzydło cheruba; było tedy dziesięć łokci od jednego końca skrzydła do drugiego końca skrzydła.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Dziesięć łokci miał też drugi cherub. Oba cheruby miały tę samą wielkość i ten sam kształt.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Wysokość jednego i drugiego cheruba wynosiła po dziesięć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Cheruby te kazał umieścić w głębi wnętrza świątyni. Skrzydła cherubów rozpostarto tak, że skrzydło jednego cheruba dotykało jednej ściany, a skrzydło drugiego cheruba dotykało drugiej ściany, skrzydła środkowe zaś dotykały się nawzajem.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cheruby kazał pokryć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wszystkich ścianach świątyni wokoło kazał wyryć jako płaskorzeźby postacie cherubów, liście palmowe i rozwarte kielichy kwiatów, od wewnątrz i na zewnątrz.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posadzkę świątyni kazał wyłożyć złotem zarówno w pomieszczeniu wewnętrznym, jak i zewnętrznym.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wejścia do miejsca najświętszego kazał sporządzić drzwi z drzewa oliwkowego, przy czym futryna i dźwigar tworzyły pięciobok.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obu skrzydłach drzwi z drzewa oliwkowego kazał wyryć jako płaskorzeźby postacie cherubów, liście i rozwarte kielichy kwiatów i pokryć je złotem, przy czym na tych cherubach i liściach palmowych kazał to złoto rozklepać.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u wejścia do przybytku kazał zrobić futryny z drzewa oliwkowego w kształcie czworoboku,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Dwoje zaś drzwi z drzewa cyprysowego. Jedne drzwi miały dwa skrzydła wahadłowe i drugie drzwi miały dwa skrzydła wahadłowe.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 też wyryć na nich jako płaskorzeźby postacie cherubów, liście palmowe i rozwarte kielichy kwiatów oraz pokryć je złotą blachą dokładnie dopasowując ją do rzeźby.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 też wznieść mur wokół dziedzińca wewnętrznego z trzech rzędów ciosanych kamieni i jednego rzędu belek cedrowych.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Fundament pod świątynię Pańską położono w czwartym roku, w miesiącu Ziw.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wykończono świątynię we wszystkich jej częściach i ze wszystkim, co do niej należało, w roku jedenastym w miesiącu Bul, który jest ósmym miesiącem, czyli budował ją siedem lat.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2024-04-27T10:13:35Z</dcterms:modified>
</cp:coreProperties>
</file>