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Godne zachowanie przy modlitwie, ślubowaniu i ofierze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prędki w mówieniu i niech twoje serce nie wypowiada śpiesznie słowa przed Bogiem, bo Bóg jest w niebie, a ty na ziemi. Dlatego niech twoich słów będzie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z wielu zajęć przychodzą sny, tak z mnóstwa snów głupia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złożysz Bogu ślub, nie zwlekaj z wypełnieniem go, bo mu się głupcy nie podobają. Co ślubowałeś, to wypełnij!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nie składać ślubów, niż nie wypełnić tego, co się ślubowało.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pozwól, aby twoje usta przywiodły do grzechu twoje ciało, i nie mów przed posłańcem Bożym, że to było przeoczenie. Dlaczego Bóg ma się gniewać z powodu twojej mowy i unicestwiać dzieło 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snów, tam jest wiele słów i wiele marności. Lecz ty bój się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widzisz, że w kraju ubogi jest gnębiony i że prawo i sprawiedliwość są gwałcone, nie dziw się temu, bo nad wysokim czuwa wyższy, a jeszcze wyższy nad tamtymi.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każdym razie korzyścią dla kraju jest to, że nad uprawną ziemią czuwa król.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Bogactwo nie przynosi pożytku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pieniądze, pieniędzmi się nie nasyci, a kto miłuje bogactwo, zysków mieć nie będzie.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majątek rośnie, rośnie liczba tych, którzy z niego korzystają, i jego właściciel ma z niego tylko taki pożytek, że jego oczy go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Robotnik ma słodki sen, niezależnie od tego, czy zjadł mało czy dużo, lecz bogaczowi obfitość nie daje spać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bolesny wypadek pod słońcem: Bogactwo zachowane dla jego właściciela na jego nieszczęście;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to bogactwo przez zły traf przepada, wtedy synowi, którego spłodził, nic nie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swojej matki, tak znowu wraca nagi, jak przyszedł, i pomimo swojego trudu nic z sobą nie zabiera.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jest właśnie ten bolesny wypadek: Jak przyszedł, tak musi odejść. Jaką tedy ma korzyść z tego, że na próżno się trudził?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przez całe życie miał mrok i smutek, wiele zmartwienia i choroby, i niezadowolenie.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uznałem za dobre i co za piękne: Móc jeść i pić, i być dobrej myśli przy wszelkim trudzie, jaki się znosi pod słońcem podczas krótkiego swojego życia, które mu dał Bóg; bo to jest jego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gdy Bóg daje człowiekowi bogactwo i skarby i pozwala mu korzystać z tego, i mieć w tym swój dział, i radować się w swoim trudzie - jest to dar Boży,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 nie myśli wiele o swoim krótkim życiu, gdyż Bóg udziela mu radości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2024-04-28T00:36:30Z</dcterms:modified>
</cp:coreProperties>
</file>