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Dalszy opis świątyni przyszłości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zaprowadził mnie do świątyni i zmierzył filary; grubość filaru wynosiła sześć łokci z jednej i z drugiej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Szerokość wejścia wynosiła dziesięć łokci, a boczne ściany wejścia po pięć łokci z obu stron; i zmierzył jego długość: dwadzieścia łokci oraz jego szerokość: dwadzieścia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wszedł do wnętrza i zmierzył filar u wejścia: dwa łokcie, i szerokość wejścia sześć łokci - i boczne ściany wejścia: siedem łokci z jednej i siedem łokci z drugiej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zmierzył jego długość: dwadzieścia łokci, i szerokość dwadzieścia łokci, odpowiednio do szerokości przybytku. I rzekł do mnie: To jest Najświętsze.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zmierzył ścianę świątyni; miała ona sześć łokci grubości, a szerokość przybudówki dokoła świątyni miała cztery łokcie.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Bocznych komór, jedna obok drugiej, na trzech piętrach było po trzydzieści. Dokoła ściany świątyni były dobudówki; miały one służyć jako podpory do belek dla bocznych komór, tak że nie było belek wpuszczonych w ścianę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boczne komory były ku górze coraz szersze, odpowiednio do wzrastającej szerokości dobudówek w ścianie ku górze dokoła świątyni; schody od strony świątyni prowadziły w górę, i tak z dolnego piętra poprzez środkowe piętro wychodziło się do górnego piętra.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także, że dokoła świątyni był grunt podwyższony - podbudowa bocznych komór miała cały pręt, czyli sześć łokci wysokości.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grubość zewnętrznej ściany bocznych komór wynosiła pięć łokci; co zaś pozostało wolne między przybudówkami przybytku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komorami świątyni, miało dwadzieścia łokci szerokości.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Drzwi przybudówki wychodziły na tę wolną przestrzeń, jedne drzwi na północ, a drugie drzwi na południe. Szerokość tej wolnej przestrzeni wynosiła dokoła pięć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budowla, która stała przed ogrodzoną przestrzenią po stronie zachodniej, miała siedemdziesiąt łokci szerokości. Mur budowli miał pięć łokci grubości i dziewięćdziesiąt łokci długości.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zmierzył świątynię: Miała sto łokci długości. A odgrodzona przestrzeń, budowla i jej mury miały sto łokci długości.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Szerokość frontu wraz z odgrodzoną przestrzenią wynosiła w kierunku wschodnim sto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zmierzył długość budowli przed odgrodzoną przestrzenią, która była z tyłu, i jej mury z jednej i drugiej strony; miały one sto łokci. A przybytek, nawa wewnętrzna i przedsionek zewnętrzny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wykładane płytami. A wszystkie trzy części świątyni miały dokoła okna w kamiennych ramach. Drewniane płyty pokrywały dokoła ściany wewnętrzne od podłogi aż do okien, okna zaś były zakratowane.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wejściem, aż do nawy wewnętrznej i na zewnątrz, na wszystkich ścianach dokoła, wewnątrz i zewnątrz, były wyrzeźbione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Cheruby i palmy, po jednej palmie między dwoma cherubami. Każdy cherub miał dwie twarze: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Twarz ludzką w stronę palmy z jednej strony, a oblicze młodego lwa w stronę palmy z drugiej strony. Takie rzeźby były wykonane dokoła w całej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podłogi aż ponad wejście były wyrzeźbione na ścianie przybytku cheruby i palmy.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Odrzwia przybytku były czworokątne, a przed Najświętszym było coś, co wyglądało jak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 z drzewa: trzy łokcie wysoki, dwa łokcie długi i dwa łokcie szeroki; jego narożniki, jego podstawa i jego ściany były z drzewa. I rzekł do mnie: To jest stół, który jest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Przybytek i Najświętsze miały dwuskrzydłowe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skrzydło miało dwie obrotowe płyty; dwie obrotowe płyty miało jedno skrzydło drzwi, a dwie obrotowe płyty miało drugie skrzydło.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drzwiach przybytku były wyrzeźbione cheruby i palmy takie, jakie były wyrzeźbione na ścianach; z zewnątrz nad przedsionkiem był drewniany daszek.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Okna były w kamiennych ramach, a palmy z jednej i z drugiej strony na bocznych ścianach przedsionka, na bocznych komorach świątyni i na daszkach.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2024-05-08T22:54:28Z</dcterms:modified>
</cp:coreProperties>
</file>