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Ozeasza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Izrael łupem obcych narodów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raduj się, Izraelu, Nie wesel się jak ludy, bo odwróciłeś się w nierządzie od swojego Boga i lubiłeś zapłatę za nierząd na wszystkich klepiskach zbożowych.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Klepisko i prasa nie będą ich żywiły, a wino zdradzi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pozostaną w ziemi Pana; Efraim powróci do Egiptu, a w Asyrii jeść będą nieczyste pokarmy.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będą ofiarowali Panu wina ani też nie będą mu przygotowywali ofiar rzeźnych. Ich chleb będzie dla nich chlebem żałoby; wszyscy, którzy go spożywać będą, staną się nieczystymi, bo ich chleb jest tylko dla zaspokojenia ich głodu, nie wejdzie do świątyni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uczynicie w dzień uroczysty i w dzień święta Pana?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 muszą pójść do Asyrii, Egipt ich zbierze, Memfis ich pogrzebie. Ich srebrne kosztowności pokryje pokrzywa, a w ich namiotach wyrośnie głóg.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Nadeszły dni pomsty, nadeszły dni odpłaty. Izrael wtedy pozna, czy prorok jest głupcem, mąż natchniony szalonym, z powodu twoich win i wielkiej nienawiści.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Efraim czyha przy namiocie proroka, sidło ptasznika jest zastawione na wszystkich jego drogach, nienawiść w domu jego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Są zepsuci do głębi jak w dniach Gibei; Pan będzie pamiętał o ich przewinie, ukarze ich za ich grzechy.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Znalazłem Izraela jak winne grona na pustyni, widziałem waszych ojców jak wczesną figę na drzewie figowym. Lecz gdy przyszli do Baal-Peor, oddali się hańbie, stali się ohydni jak to, co ukochali.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Efraim jest jak ptak, odlatuje ich sława; nie będzie urodzeń ani brzemienności, ani poczęcia.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choćby odchowali swoje dzieci, osierocę ich, tak że nie będzie ludzi. Zaiste, biada im także, gdy się od nich odwrócę.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 Efraima, jak czyni zwierzyną łowną swoich synów, Efraim wyprowadza swoich synów na rzeź.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 im, Panie co im masz dać - daj im niepłodne łono i wyschnięte piersi!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Gilgal skupiła się cała ich złość; zaiste, tam ich znienawidziłem. Wypędzę ich ze swojego domu z powodu ich złych uczynków. Nie będę ich już miłował. Wszyscy ich książęta to buntownicy.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Efraim jest powalony, ich korzeń usechł, nie wydają już owocu. Nawet gdy porodzą, uśmiercę ukochane dzieci ich łona.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Bóg odrzuci ich, gdyż go nie słuchali; tułać się będą wśród ludów.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Ozeasza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2024-05-18T11:34:07Z</dcterms:modified>
</cp:coreProperties>
</file>