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Wyrozumiałość dla słabych w wierze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słabego w wierze przyjmujcie, nie wdając się w ocenę jego poglądów.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wierzy, że może jeść wszystko, słaby zaś jarzynę jada.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ten, kto je, nie pogardza tym, który nie je, a kto nie je, niech nie osądza tego, który je; albowiem Bóg go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Kimże ty jesteś, że osądzasz cudzego sługę? Czy stoi, czy pada, do pana swego należy; ostoi się jednak, bo Pan ma moc podtrzymać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robi różnicę między dniem a dniem, drugi zaś każdy dzień ocenia jednakowo; niechaj każdy pozostanie przy swoim zdaniu.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przestrzega dnia, dla Pana przestrzega; kto je, dla Pana je, dziękuje bowiem Bogu; a kto nie je, dla Pana nie je, i dziękuje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nikt z nas dla siebie nie żyje i nikt dla siebie nie umiera;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żyjemy, dla Pana żyjemy; jeśli umieramy, dla Pana umieramy; przeto czy żyjemy, czy umieramy, Pańscy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bowiem Chrystus umarł i ożył, aby i nad umarłymi i nad żywymi panować.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czemu osądzasz swego brata? Albo i ty, czemu pogardzasz swoim bratem? Wszak wszyscy staniemy przed sądem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napisano: Jakom żyw, mówi Pan, Ugnie się przede mną wszelkie kolano I wszelki język wyznawać będzie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każdy z nas za samego siebie zda sprawę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osądzajmy już jedni drugich, ale raczej baczcie, aby nie dawać bratu powodu do upadku lub zgorszenia.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i jestem przekonany w Panu Jezusie, że nie ma niczego, co by samo w sobie było nieczyste; nieczyste jest jedynie dla tego, kto je za nieczyste uważa.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z powodu pokarmu trapi się twój brat, to już nie postępujesz zgodnie z miłością; nie zatracaj przez swój pokarm tego, za którego Chrystus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tedy to, co jest dobrem waszym, nie będzie powodem do bluźnierstwa.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Królestwo Boże, to nie pokarm i napój, lecz sprawiedliwość i pokój, i radość w Duchu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w tym służy Chrystusowi, miły jest Bogu i przyjemny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Dążmy więc do tego, co służy ku pokojowi i ku wzajemnemu zbudowaniu.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pokarmu nie niszcz dzieła Bożego. Wszystko wprawdzie jest czyste, ale staje się złem dla człowieka, który przez jedzenie daje zgorszenie.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 nie jeść mięsa i nie pić wina ani nic takiego, co by twego brata przyprawiło o 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Przekonanie, jakie masz, zachowaj dla siebie przed Bogiem. Szczęśliwy ten, kto nie osądza samego siebie za to, co uważa za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kto ma wątpliwości, gdy je, jest potępiony, bo nie postępuje zgodnie z przekonaniem; wszystko zaś, co nie wypływa z przekonania, jest grzechem.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2024-04-27T14:45:25Z</dcterms:modified>
</cp:coreProperties>
</file>