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Przykład Abrahama i świadectwo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powiemy, co osiągnął Abraham, praojciec nasz według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Abraham z uczynków został usprawiedliwiony, ma się z czego chlubić, ale nie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mówi Pismo? Uwierzył Abraham Bogu i poczytane mu to zostało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 spełnia uczynki, zapłaty za nie nie uważa się za łaskę, lecz za należność;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kto nie spełnia uczynków, ale wierzy w tego, który usprawiedliwia bezbożnego, wiarę jego poczytuje mu się za 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Dawid nazywa błogosławionym człowieka, któremu Bóg udziela usprawiedliwienia, niezależnie od uczynków;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którym odpuszczone są nieprawości I których grzechy są zakryte;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Któremu Pan grzechu nie poczyta.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to błogosławieństwo odnosi się tylko do obrzezanych, czy też i do nieobrzezanych? Mówimy bowiem: Wiara została poczytana Abrahamowi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jakich więc okolicznościach została poczytana? Było to po obrzezaniu czy przed obrzezaniem? Nie po obrzezaniu, lecz przed 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otrzymał znak obrzezania jako pieczęć usprawiedliwienia z wiary, którą miał przed obrzezaniem, aby był ojcem wszystkich wierzących nieobrzezanych i aby im to zostało poczytane za 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 ojcem obrzezanych, którzy nie tylko są obrzezani, ale też wstępują w ślady wiary ojca naszego Abrahama z czasów przed obrzezaniem.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Obietnice spełniają się przez wiarę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na podstawie zakonu była dana obietnica Abrahamowi bądź jego potomstwu, że ma być dziedzicem świata, lecz na podstawie usprawiedliwienia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dziedzicami są tylko ci, którzy polegają na zakonie, tedy wiara jest daremna i obietnica wniwecz się obróciła;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zakon pociąga za sobą gniew; gdzie bowiem nie ma zakonu, nie ma też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obietnica została dana na podstawie wiary, aby była z łaski i aby była zapewniona całemu potomstwu, nie tylko temu, które polega na zakonie, ale i temu, które ma wiarę Abrahama, ojca nas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Ustanowiłem cię ojcem wielu narodów, zapewniona przed Bogiem, któremu zaufał, który ożywia umarłych i który to, czego nie ma, powołuje do bytu.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wbrew nadziei, żywiąc nadzieję, uwierzył, aby się stać ojcem wielu narodów zgodnie z tym, co powiedziano: Takie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zachwiał się w wierze, choć widział obumarłe ciało swoje, mając około stu lat, oraz obumarłe łono Sary;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zwątpił z niedowiarstwa w obietnicę Bożą, lecz wzmocniony wiarą dał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zupełną pewność, że cokolwiek On obiecał, ma moc i 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poczytane mu to zostało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napisano tego, że mu poczytano tylko ze względu na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względu na nas, którym ma to być poczytane i którzy wierzymy w tego, który wzbudził Jezusa, Pana naszego,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wydany za grzechy nasze i wzbudzony z martwych dla usprawiedliwienia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2024-04-29T09:55:09Z</dcterms:modified>
</cp:coreProperties>
</file>