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Wyrzeczenie się grzechu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więc Chrystus cierpiał w ciele, uzbrójcie się też i wy tą myślą, gdyż kto cieleśnie cierpiał, zaniechał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pozostały czas doczesnego życia poświęcić już nie ludzkim pożądliwościom, lecz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Dość bowiem, że w czasie minionym spełnialiście zachcianki pogańskie oddając się rozpuście, pożądliwości, pijaństwu, biesiadom, pijatykom i bezecnemu bałwochwalstwu.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dziwią się temu, że wy nie schodzicie się razem z nimi na takie lekkomyślne rozpusty, i oczerniają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Zdadzą oni sprawę temu, który gotów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celu bowiem i umarłym głoszona była ewangelia, aby w ciele osądzeni zostali na sposób ludzki, ale w duchu żyli na sposób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przybliżył się koniec wszystkiego. Bądźcie więc roztropni i trzeźwi, abyście mogli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wszystko miejcie gorliwą miłość jedni ku drugim, gdyż miłość zakrywa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gościnność jedni drugim bez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Usługujcie drugim tym darem łaski, jaki każdy otrzymał, jako dobrzy szafarze rozlicznej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mówi, niech mówi jak Słowo Boże. Jeśli kto usługuje, niech czyni to z mocą, której udziela Bóg, aby we wszystkim był uwielbiony Bóg przez Jezusa Chrystusa. Jego jest chwała i moc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Przywilej cierpienia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dziwcie się, jakby was coś niezwykłego spotkało, gdy was pali ogień, który służy doświadczeniu waszemu,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tej mierze, jak jesteście uczestnikami cierpień Chrystusowych, radujcie się, abyście i podczas objawienia chwały jego radowali się i 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jeśli was znieważają dla imienia Chrystusowego, gdyż Duch chwały, Duch Boży, spoczywa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nikt z was nie cierpi jako zabójca albo złodziej, albo złoczyńca, albo jako człowiek, który się wtrąca do cudzych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jeśli cierpi jako chrześcijanin, niech tego nie uważa za hańbę, niech raczej tym imieniem wielbi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bowiem czas, aby się rozpoczął sąd od domu Bożego; a jeśli zaczyna się od nas, to jakiż koniec czeka tych, którzy nie wierzą ewangelii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z trudnością dostąpi zbawienia, to bezbożny i grzesznik gdzież się znajdą?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ci, którzy cierpią według woli Bożej, niech dobrze czyniąc powierzą wiernemu Stwórcy dusze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2024-04-27T10:28:06Z</dcterms:modified>
</cp:coreProperties>
</file>