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Otwarcie pieczęci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 Baranek zdjął pierwszą z siedmiu pieczęci i usłyszałem głos jednej z czterech postaci, donośny jak grzmot, mówiący: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biały koń, ten zaś, który siedział na nim, miał łuk, a dano mu koronę, i wyruszył jako zwycięzca, aby dalej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drugą pieczęć, usłyszałem, jak druga postać mówiła: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drugi koń, barwy ognistej, a temu, który siedział na nim, dano moc zakłócić pokój na ziemi, tak by mieszkańcy jej zabijali się nawzajem;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trzecią pieczęć, usłyszałem, jak trzecia postać mówiła: Chodź! I widziałem, a oto koń kary, ten zaś, który siedział na nim, miał wagę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jakby głos pośród czterech postaci mówił: Miarka pszenicy za denara i trzy miarki jęczmienia za denara; a oliwy i wina nie tykaj.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czwartą pieczęć, usłyszałem głos czwartej postaci, która mówiła: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siwy koń, a temu, który na nim siedział, było na imię Śmierć, a piekło szło za nim; i dano im władzę nad czwartą częścią ziemi, by zabijali mieczem i głodem, i morem, i przez dzikie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piątą pieczęć, widziałem poniżej ołtarza dusze zabitych dla Słowa Bożego i dla świadectwa, które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wołały donośnym głosem: Kiedyż, Panie święty i prawdziwy, rozpoczniesz sąd i pomścisz krew naszą na mieszkańcach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każdemu z nich szatę białą, i powiedziano im, aby jeszcze odpoczęli przez krótki czas, aż się dopełni liczba współsług i braci ich, którzy mieli podobnie jak oni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zdjął szóstą pieczęć, że powstało trzęsienie ziemi i słońce pociemniało jak czarny wór, a cały księżyc poczerwieniał jak 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niebieskie spadły na ziemię, podobnie jak drzewo figowe zrzuca figi swoje, gdy wiatr gwałtowny nim potrząśnie;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znikło, jak niknie zwój, który się zwija, a wszystkie góry i wyspy ruszone zostały z miejsc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królowie ziemi i możnowładcy, i wodzowie, i bogacze, i mocarze, i wszyscy niewolnicy, i wolni ukryli się w jaskiniach i w skałach górskich,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gór i skał: Padnijcie na nas i zakryjcie nas przed obliczem tego, który siedzi na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gniewem Baranka, albowiem nastał ów wielki dzień ich gniewu, i któż się może ostać?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2024-05-14T04:26:44Z</dcterms:modified>
</cp:coreProperties>
</file>