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roku króla Artakserksesa, w miesiącu Nissan, gdy stało przed nim wino, wydarzyło się, że wziąłem wino oraz podałem je królowi; a nie bywałem przed nim smutny.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mi powiedział: Czemu twoja twarz jest smutna? Bo przecież nie chorujesz. To nic innego, jak tylko smutek serca. Więc bardzo się przestraszyłem.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króla: Niech król żyje na wieki! Jak nie ma być smutna moja twarz, kiedy zburzono miasto dom grobów moich przodków, a jego bramy spalono ogniem?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znowu do mnie powiedział: Czego byś sobie życzył? Zatem pomodliłem się do Boga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króla: Jeśli ta rzecz wyda się dobrą królowi i jeśli twój sługa znalazł łaskę przed twym obliczem, proszę, abyś mnie posłał do Judei, do miasta grobów moich przodków, abym je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mi powiedział (zaś królowa siedziała obok niego): Jak długo będziesz w tej drodze oraz kiedy powrócisz? Bo podobało się to królowi; więc kiedy mu określiłem czas, to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 do króla: Jeśli się to wyda królowi dobrą rzeczą, niech mi dadzą listy do nadzorców za rzeką, aby mnie prowadzili, aż dojdę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list do Asafa, stróża królewskich lasów, by mi dał drzewa na pokrycie bram pałacu przy Domu Boga oraz na miejski mur i sam dom, do którego przyjdę. A król mi dał, według łaskawej nade mną ręki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przyszedłem do nadzorców za rzeką, oddałem im listy króla. Król także posłał ze mną wojskowych dowódców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tym usłyszał Sanballat Choronita oraz Tobja, sługa ammonicki, bardzo to ich zatrzęsło; bo przyszedł człowiek, który się starał o dobro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przyszedłem do Jeruszalaim, mieszkałem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wstałem w nocy, ja i ze mną kilku mężów, nie oznajmiając nikomu, co Bóg podał do mego serca, bym uczynił w Jeruszalaim. Nie miałem bydlęcia, oprócz zwierza na którym przyjechałem.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nocy wyjechałem bramą Nad doliną, w kierunku źródła Węża oraz do bramy Śmietnisk i oglądałem mury Jeruszalaim, które były zburzone, a bramy popalone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pojechałem do bramy Źródła i królewskiej sadzawki, lecz nie było tam miejsca dla bydlęcia na którym jechałem, by mogło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stało, że jechałem nad potokiem w nocy i kontynuowałem oglądanie murów. A wracając, wyjechałem bramą Nad doliną,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naczelnicy nie wiedzieli, gdzie jeździłem i co robiłem; bo dotąd nie oznajmiłem tego ani Judejczykom, ani kapłanom, ani przedniejszym, ani przełożonym, ani żadnemu z wykonujących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nich powiedziałem: Wy widzicie, w jakim my jesteśmy ucisku? Jak Jeruszalaim zostało spustoszone, a bramy popalone ogniem? Chodźcie, odbudujmy mury Jeruszalaim, byśmy więcej nie byli pohańbieni!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oznajmiłem, że łaskawa była nade mną ręka Boga, oraz o słowach, które do mnie powiedział król, rzekli: Powstańmy i budujmy! Tak wzmocnili ręce do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słysząc, Sanballat Choronita, Tobja sługa ammonicki i Arab Geszem, z nas szydzili oraz zlekceważyli, mówiąc: Co to za sprawa, którą czynicie? Czy buntujecie się przeciw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odpowiedziałem, mówiąc do nich: Bóg niebios, On nam poszczęści, a my jesteśmy Jego sługami; powstańmy oraz budujmy! Bo wy nie macie działu, ani prawa, ani pamiątki w Jeruszalaim.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2024-06-01T07:22:11Z</dcterms:modified>
</cp:coreProperties>
</file>