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Obrzydziłem sobie me życie, to też swobodnie wyleję moją skargę nad sobą i w goryczy mej duszy będę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Powiem Bogu: Nie potępiaj mnie; powiedz mi, czemu mnie zwalczasz?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ci za pożytek z tego, że mnie ciemiężysz; że porzucasz dzieło Twych rąk, a planom niegodziwych przyświecasz?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masz cielesne oczy? Albo, czy widzisz tak, jak widzą ludzie?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Twe dni są jak dni człowieka, albo czy Twoje lata, jak lata ludzkie,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poszukujesz mej winy i pytasz o mój grzech?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wiesz, że jestem niewinny i że nie ma nikogo, kto by wybawił z Twojej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ręce ukształtowały mnie, uczyniły, a jednak zewsząd mnie otoczyłeś; czy chciałbyś mnie zniweczyć?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O, pamiętaj, że uformowałeś mnie jak glinę; a miałbyś mnie znowu w proch obrócić?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rozlałeś mnie jak mleko i nie zgęściłeś mnie jak ser?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Przyoblokłeś mnie w skórę i ciało; przeplotłeś mnie kośćmi i ścięgnami.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Życiem i łaską mnie darzyłeś, a Twa Opatrzność strzegła mojego tchnienia.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to skryłeś w swoim sercu; wiem, że tak sobie umyśliłeś.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Gdybym przewinił – wtedy byś mnie pilnował, by nie przepuścić mojej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gdybym czynił zło – biada mi! I choćbym był sprawiedliwy – to jednak nie mógłbym podnieść głowy, będąc przesycony hańbą i świadkiem mojej nędzy.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 się chciała podnieść, ścigałbyś mnie jak lew oraz doświadczał na mnie Swojej dziwnej 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Wyprowadziłbyś przede mnie coraz to nowych świadków, a Swój gniew wielokrotnie byś na mnie wywierał – wystawiając przeciwko mnie coraz to nowszy zastęp.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więc, wyprowadziłeś mnie z łona matki? Bodajbym skonał, zanim ujrzało mnie oko!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Obym był jakby mnie nigdy nie było, oby mnie zaraz z łona zaniesiono do grobu!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Nieliczne dni już mi zostały. Niech przestanie, odwróci się ode mnie, abym cokolwiek odżył!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Zanim pójdę tam, skąd nie wrócę, do ziemi ciemności i cienia śmierci;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ziemi ciemnej jak północ, gdzie straszny mrok, zamieszanie, i tylko sama północ przyświeca.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2024-05-29T04:07:21Z</dcterms:modified>
</cp:coreProperties>
</file>