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WIEKUISTEGO, bo jest dobry,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BOGA nad bogami,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 nad panami,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zdziałał wielkie cuda,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mądrości stworzył nieba,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rozpostarł ziemię na wodach,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stworzył wielkie światła,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Słońce, by panowało we dnie,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Księżyc i gwiazdy, by panowały w nocy;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poraził w Micraim jego pierworodnych;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spośród nich wyprowadził Israela,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Potężną ręką i podniesionym ramieniem;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rozdzielił na części morze Sitowia;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środkiem poprowadził Israel;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faraona i jego wojsko pogrążył w morzu Sitowia;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prowadził Swój lud po puszczy;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poraził wielkich królów;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potężnych królów;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Sychona króla Amorei;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 króla Baszanu;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ich kraj na dziedzictwo;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dziedzictwo Swojemu słudze Israelowi;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pamiętał o nas w naszym poniżeniu;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wydarł nas od naszych ciemięzców;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co daje chleb wszelkiej cielesnej naturze bowiem na wieki Jego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Boga niebios; bowiem na wieki Jego łaska.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2024-05-28T11:04:44Z</dcterms:modified>
</cp:coreProperties>
</file>