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Zamierzenia serca należą do człowieka; ale od WIEKUISTEGO przychodzi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wydają mu się czystymi; ale to WIEKUISTY waży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WIEKUISTEMU twoje sprawy, a utwierdzą się twe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zdziałał WIEKUISTY, uczynił dla właściwego, Swego celu, także i niegodziwca na dzień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jest każdy wyniosłego serca. Nie ujdzie on bezkarnie. Ręczę!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zostaje odpuszczona przez miłość i prawdę, a unika się złego przez bojaźń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WIEKUISTEMU podobają się drogi człowieka, jedna z nim także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odrobina w sprawiedliwości, niż wielkie dochody w 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rozważa swoją drogę, lecz WIEKUISTY kieruje jego krokiem.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królewskich jest wyrocznia; niechaj przy wyrokowaniu nie chybią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szale sprawiedliwości pochodzą od WIEKUISTEGO; Jego dziełem są wszystkie ciężarki w torbie.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Spełnienie niegodziwości powinno być ohydą dla królów, bowiem tron utwierdza się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Upodobaniem królów winny być sprawiedliwe usta; powinni miłować tego, co szczerze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Oburzenie króla to wysłannicy śmierci; ale mądry mąż je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w jasnym spojrzeniu króla; a jego przychylność jak chmura, co spuszcza wiosenny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Nabywanie mądrości – o ileż to lepsze niż złoto; a nabywanie rozwagi – o ileż to wyśmienitsze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Torem prawych jest wymijanie złego; kto strzeże swojej drogi, ten zachowuje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idzie pycha; a przed ruiną wyniosłość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pokornym z pokornymi, niż dzielić łupy z wyniosłymi.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zastanawia nad słowem – znajdzie szczęście; a kto polega na WIEKUISTYM – temu jest błogo.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posiada mądre serce – zyskuje miano rozumnego; lecz naukę krzewi słodycz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dla tego, który go posiada jest zdrojem życia; a karcenie głupców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czyni rozumnymi jego usta i mnoży naukę na jego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Wdzięczne mowy są samospływajacym miodem, słodyczą dla duszy i pokrzepieniem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wydaje się człowiekowi prostą; jednak jej koniec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pobudza go do pracy; przynaglają go jego własne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człowiek kopie nieszczęście, a na jego gębie jak gdyby pałający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wznieca swary, a plotkarz rozłącza zażyłych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 człowiek uwodzi własnego towarzysza i prowadzi go na niedobrą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Przymruża oczy, by obmyślić oszustwo; a gdy przygryzie wargi, już spełnił niecność.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Wspaniałą koroną jest siwy włos; można go zdobyć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pobłażliwy niż bohater; a panujący nad swoim duchem niż zdobywca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Rzucają los na piersi; lecz od WIEKUISTEGO zależy to wszystko, co stąd wyniknie.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2024-05-28T00:26:45Z</dcterms:modified>
</cp:coreProperties>
</file>