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będzie śpiewana ta pieśń na ziemi judzkiej: Mamy potężne miasto; ustalone zbawieniem niby murami i basztami.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bramy, niech wejdzie sprawiedliwy lud, który dochował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umysł był niezachwiany; zachowasz dla niego pokój, trwały pokój, ponieważ na Tobie polega.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Ufajcie WIEKUISTEMU na wieki, bo w WIEKUISTYM, WIEKUISTYM, wieczna obrona.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Wysoko Postawiony upokorzył mieszkańców wysokości; poniżył ją, poniżył ku ziemi, pochylił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Depce ją noga, nogi uciśnionych, stopy bezsilnych.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Wyrównana jest ścieżka sprawiedliwych; Ty, Prawy, torujesz drogę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drodze Twych sądów, WIEKUISTY, czekaliśmy na Ciebie; za Imieniem i Twym wspomnieniem tęskniła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tęskniłem za Tobą moją duszą, a z rana duchem szukałem Cię w moim wnętrzu; bo kiedy Twoje sądy objawiają się na ziemi, mieszkańcy świata uczą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choć jest oszczędzony, nie nauczy się sprawiedliwości; w kraju prawości czyni bezprawie i nie zwraca uwagi na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Twoja ręka stała się podniesioną, lecz tego nie widzieli. Niech więc widzą ze wstydem Twoją żarliwość dla narodu i rozjątrzenie, które pochłania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Użyczasz nam pokoju; przecież zdziałałeś dla nas wszystkie nasze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nasz Boże! Oprócz Ciebie zawładnęli nami panowie i jedynie przez Twoją pomoc wysławiamy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Zmarli ci nie ożyją! Cienie nie powstaną! Bowiem ich nawiedziłeś, wytępiłeś i zgładziłeś o nich wszelką 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ten naród, WIEKUISTY, rozmnożyłeś ten naród; prowadziłeś tą sprawę na wszystkich krańcach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W niedoli Cię wspominali; a kiedy ich karciłeś wylewali ciche modły.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brzemienna, kiedy się zbliża poród – jęczy i krzyczy w swoich bólach tak byliśmy przed Twym obliczem,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Poczęliśmy, boleliśmy, lecz jak gdyby zrodziliśmy wiatr; nie sprowadziliśmy wybawienia dla ziemi i nie padli mieszkańcy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Ożyją Twoi umarli, powstali moi polegli! Rozbudźcie się i weselcie, wy, którzy spoczywacie w prochu; bo Twa rosa będzie jak rosa na ziołach, lecz bezbożnych uderzysz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ludu mój, wejdź do twych mieszkań i zamknij za sobą twoje drzwi; skryj się na małą chwilę, aż przeminie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WIEKUISTY wystąpi ze Swojego Przybytku, by poszukiwać grzechu na mieszkańcach ziemi, a ziemia odkryje swoją krew i nie będzie nadal ukrywała swych zabitych.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2024-05-29T18:39:22Z</dcterms:modified>
</cp:coreProperties>
</file>