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oraz usiądź w prochu, panno, córo Babelu, siądź na ziemi, a nie tronie, córo Kasdi! Bo nie będą cię nadal nazywać tkliwą oraz spieszczoną.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żarna i miel mąkę, zdejmij twoją zasłonę, podkasaj dół sukni, obnaż goleń i brnij przez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Odkryje się twoja nagość oraz ukaże twój srom; dokonam pomsty i nie napotkam nikogo, kto by Mi się opierał.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Wybawcą WIEKUISTY Zastępów, to Jego Imię, Święty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Siedź w milczeniu i skryj się w ciemności, córo Kasdi, bo nie będą cię nadal nazywać władczynią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gniewając się na Mój lud, poniewierałem Moim dziedzictwem i wydawałem ich w twoje ręce – nie okazałaś im miłosierdzia; nawet starców obciążałaś twoim nadmiernym jarzmem.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Sądziłaś: Wiecznie będę panią; więc nie wzięłaś tego do serca, ani nie wspominałaś o 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posłuchaj, rozkosznico, która bezpiecznie zasiadłaś i która mawiasz w swoim sercu: Ja i nikt inny! Nie zostanę wdową, ani nie zaznam sieroctwa.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nagle, przypadną na ciebie te dwie rzeczy: Sieroctwo i wdowieństwo. Spadną na ciebie w całej swej pełni, pomimo mnóstwa twych guseł i mimo wielkiej mocy twoich czarów.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twojej niegodziwości mieniłaś się bezpieczną, sądziłaś: Nikt mnie nie widzi. Twoja mądrość i wiedza, to one cię uwiodły, że pomyślałaś w swoim sercu: Ja i nikt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nawiedzi cię niedola, której nie potrafisz rozjaśnić; spadnie na ciebie nieszczęście, którego nie zdołasz zażegnać; nagle zaskoczy cię ruina, której nie przewidziałaś.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wytrwaj przy czarach i mocy twoich guseł, którymi się trudziłaś od twej młodości; może potrafisz zaradzić, może odstraszysz.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Wyczerpałaś się mnóstwem twoich rad; niech powstaną i niech cię teraz wyzwolą ci, którzy dzielą niebo, badacze gwiazd, co wróżą każdego nowiu o tym, co cię ma spotkać.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byli jak ścierń – podpalił ich ogień; nie ocalili swojego życia z mocy płomienia; bez węgla do rozpalenia, ni ogniska, aby przy nim posiedzieć.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słusznie stało się to, że ci, z którymi się trudziłaś; ci, co cię otaczali od twojej młodości każdy uszedł w swą stronę, nikt cię nie wspomaga.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2024-05-28T06:42:53Z</dcterms:modified>
</cp:coreProperties>
</file>