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sczerniało złoto, zmienił się kruszec kosztowny; święte kamienie zostały rozrzucone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Cyonu są drogie, cenione na równi ze szczerym złotem, a zostały uznane za gliniane dzbany, za dzieło rąk garncarza.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szakale odsłaniają pierś gdy karmią swoje młode; a córa mojego ludu stała się srogą jak gdyby strusie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niemowlęcia przywarł z pragnienia do jego podniebienia; dzieci prosiły o chleb, a nie było nikogo, kto by im go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jadali łakocie mdleli po ulicach; ci, których wypiastowano w szkarłatach obejmowali śmietniska.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wina mojego ludu była większa niż grzech Sedomu, który został zburzony w jednej chwili, choć nie spadły na niego ludzkie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Czystsi od śniegu byli jej przywódcy, bielsi od mleka; ich cera czerwieńsza od korali, a ich postać jakby z szafiru.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twarz stała się czarniejszą od sadzy, nie poznać ich na ulicach; ich skóra przylgnęła do ich kości oraz zaschła jak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Szczęśliwsi byli ci, którzy padli od miecza niż ci, co zginęli od głodu; bowiem zanikali powoli, strawieni, z powodu braku plonów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pogromu córy mojego ludu, ręce tkliwych kobiet same gotowały swe dzieci, by im służyły za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wypełnił Swoją zapalczywość, wylał płonący Swój gniew i rozniecił ogień w Cyonie, co pochłonął jego posady.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daliby wiary królowie ziemi, wszyscy mieszkańcy świata, że wróg i ciemięzca wtargnie do bram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grzechu ich proroków, z powodu win ich kapłanów, którzy w niej przelewali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błądzili po ulicach jak niewidomi, zbrukani krwią, tak, że nie można było się dotknąć ich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Usuńcie się nieczysty! tak wołano przed nimi usuńcie się, usuńcie, jego się nie dotykajcie! Kiedy się rozproszyli i rozpierzchli, mówiono pomiędzy narodami: Już dłużej tam nie zamieszkają.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Rozproszył ich gniew WIEKUISTEGO, już więcej na nich nie patrzy. Nie uwzględniano też osoby kapłanów oraz nie zmiłowano się nad starcami.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nasze oczy jeszcze wypatrywały pomocy. Na naszej strażnicy czekaliśmy na naród, który nie dopomógł.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Śledzili nasze kroki, byśmy nie chodzili po naszych ulicach; zbliżał się nasz koniec, dni nasze upłynęły, nadszedł nasz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Szybszymi niż orły pod niebem stali się nasi prześladowcy; ścigali nas po górach, czyhali na nas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naszych ust pomazaniec WIEKUISTEGO, schwytany został w ich jamach; on, o którym sądziliśmy, że w jego cieniu żyć będziemy pomiędzy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 się i wesel córo Edomu, osiadła na ziemi Uc; do ciebie też przyjdzie czara; upijesz się oraz ogołocisz.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Spełniła się twoja wina, córo Cyonu, Bóg nie doda ci w twoim pojmaniu. On też nawiedzi twoją winę, córo Edomu, oraz odsłoni twój grzeszny stan.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2024-06-03T18:26:29Z</dcterms:modified>
</cp:coreProperties>
</file>