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WIEKUISTY odpowiedział Jobowi,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ten, który wiedzie spór chce jeszcze krytykować Wszechmocnego? Niech odpowie ten, co strofuje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Ijob odpowiedział WIEKUISTEMU,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jestem zbyt znikomy; co miałbym Ci odpowiedzieć? Moją dłoń położę na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mówiłem, lecz więcej się nie odezwę; nawet dwukrotnie, ale tego już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Wtedy, spośród orkanu, WIEKUISTY odpowiedział Jobowi,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mąż przepasz swe biodra, a Ja się ciebie zapytam, abyś Mi zdał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rzeczywiście w niwecz chcesz obrócić Mój sąd i Mnie obwinić, abyś się sam usprawiedliwił?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masz ramię jak Bóg? Czy jak On, możesz zagrzmieć twym głosem?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Przystrój się więc, we wspaniałość i wielkość, i przyodziej się w blask, i 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Roztocz wybuchy twego gniewu; spójrz na wszelką pychę i ją poniż.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wszelką pychę i ją upokorz; na miejscu skrusz niegodziwców!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Zagrzeb ich razem w prochu, a ich oblicze zaplątaj w potrzask.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 Ja cię pochwalę, gdy wspomoże cię twa prawica.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behamot, którego stworzyłem jak i ciebie – zajada trawę niczym byk.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siłę w jego biodrach, na moc w muskułach jego cielska.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Zgina swój ogon, potężny jak cedr, ścięgna jego lędźwi są mocno splecione.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piszczele – niby rury z kruszcu, jego gnaty jak pręt żelazny.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przedniejszy na twórczych drogach Boga; sam jego Stwórca podał mu jego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dostarczają swojego plonu góry, gdzie igrają wszelkie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Wylega się między krzewami lotosu, w kniei sitowia i wśród bagniska.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Lotosy osłaniają go swoim cieniem i otaczają go rzeczne wierzby.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spłoszy się, gdy go ogarnie strumień; leży spokojnie, choćby Jarden rzucił się w jego paszczę.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Któżby go tknął przed jego oczami i przeszył pętlicami jego nozdrza?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Zdołasz wędką wyciągnąć krokodyla, czy powrozem zatopionym w jego języku?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poprzez jego chrapy zawleczesz sznur z sitowia, lub przebijesz haczykiem jego szczęki?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się zwróci do ciebie z mnóstwem próśb, lub przemówi do ciebie łagodnymi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zawrze z tobą umowę, byś go przyjął na wiecznego sługę?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poigrasz z nim jak z ptaszkiem, lub uwiążesz go dla swych dziewcząt?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handlują nim towarzysze cechowi, albo dzielą go między przekupniów?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grotami naszpikujesz jego skórę, lub rybackim harpunem jego głowę?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połóż na niego swoją rękę, a więcej nie pomyślisz, aby z nim wszczynać walkę.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2024-04-27T13:24:06Z</dcterms:modified>
</cp:coreProperties>
</file>