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przechwalaj się dniem jutrzejszym, bo nie wiesz, co może zrodzić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chwali cię inny, a nie twe usta; obcy, a nie twoje własne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ma ciężar, a piasek wagę – ale gniew głupca jest cięższy od tych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Okrutna jest zapalczywość i poryw gniewu – ale kto się ostoi wobec zazdrości?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jawna przygana, niż zatajona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Rany zadane przez przyjaciela są szczere, a pocałunki wroga zbyt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Syty podepcze i samospływający miód; głodny każdą gorycz uznaje jako słodką.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który odleciał od swojego gniazda – tak człowiek, który musiał odejść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 i kadzidło rozweselają serce, ale więcej słodkie słowo przyjaciela z jego gotowej do rady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twojego przyjaciela, przyjaciela twojego ojca i nie wchodź do domu twojego brata w dzień twojego nieszczęścia. Lepszy bliski sąsiad niż daleki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się mądrym, Mój synu, rozraduj Moje serce; abym temu, co mi urąga mógł odpowiedzieć: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przewiduje nieszczęście i się chroni; głupcy się zapędzają i ponoszą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szatę, ponieważ zaręczył za obcego; a za tą cudzą kobietę zabierz mu ją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rankiem, donośnym głosem wita błogosławieństwem swojego bliźniego – temu to bywa poczytane za klątwę.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Cieknąca wciąż rynna w dżdżystym dniu oraz swarliwa kobieta podobne są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ją chciał powstrzymać – powstrzymuje wiatr, albo rozlewającą się oliwę, na którą natknął się swoją prawicą.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żelazem; zaś jeden człowiek niech wygładza spojrzenie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pielęgnuje figowe drzewo – będzie spożywał z jego owocu; a kto dogląda swego pana – zjedna sobie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 naprzeciwko twarzy tak i serce człowieka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i Kraina Umarłych nigdy nie mają dosyć; tak też i oczy ludzkie są nienasycone.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dla srebra, piec dla złota – zaś dla człowieka jego 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wśród ziarna i głupca utłukł w moździerzu – to jednak jego głupota od niego się nie oddzieli.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Starannie doglądaj stanu twoich stad oraz miej pieczę nad trzodami.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dobrobyt nie trwa wiecznie; ani korona od pokolenia do pokolenia?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zniknie trawa, ukaże się świeża ruń i będą zebrane górskie zioła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jagnięta dostarczą ci przyodziewku i będziesz miał kozły zamiast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dostatkiem koziego mleka na twój chleb, na chleb twojego domu i na żywność dla twych służebnic.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2024-04-30T19:28:27Z</dcterms:modified>
</cp:coreProperties>
</file>