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Rozkażesz Ahronowi i jego synom, mówiąc: Oto przepis o całopaleniu: Owo całopalenie pozostaje na ofiarnicy, na ognisku, przez całą noc aż do rana; zanim będzie rozżarzany ogień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ubierze się w swój lniany ubiór i spodnie, włoży na swoje ciało lniane szaty, zbierze popiół na który ogień spalił całopalenie na ofiarnicy i wysypie go obok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zdejmie swoje szaty i ubierze się w inne szaty, oraz wyniesie popiół poza obóz, na czyste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ogień na ofiarnicy będzie nim rozżarzany, aby nie wygasł. Zaś kapłan każdego ranka rozniecać będzie na niej drwa, ułoży na niej całopalenie i puści na niej z dymem łoje ofiar opłatnych.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ofiarnicy będzie rozżarzany ustawiczny ogień i nie wygaśnie.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przepis o ofierze z pokarmów. Synowie Ahrona będą ją przynosić przed oblicze WIEKUISTEGO, na przednią stronę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pozostałe z niej części będzie jadał Ahron oraz jego synowie; będzie to jedzone na miejscu świętym jako przaśniki; będą to spożywać na dziedzińcu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należy piec tego z kwasem. Dałem im to jako udział z Moich ofiar ogniowych; to jest święte świętych, podobnie jak ofiary zagrzeszna i pokutna.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ofiar ogniowych WIEKUISTEGO może to jeść każdy mężczyzna z potomków Ahrona, jako udział na wieki w waszych pokoleniach; każdy, kto się ich dotyka musi być wyświęcony.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nadto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ofiara Ahrona i jego synów, którą przyniosą WIEKUISTEMU w dzień swojego namaszczenia: Dziesiątą część efy przedniej mąki na ofiarę z pokarmów ustawicznie; połowa tego rano, a druga połowa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przyrządzona na patelni, w oliwie. Przyniesiesz ją wysmażoną, dobrze wypieczoną i jako ofiarę rozdrobnioną; przyniesiesz ją WIEKUISTEMU na przyjemny zapach.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na jego miejscu, spełni to namaszczony kapłan z jego synów; to jest wieczna ustawa dla WIEKUISTEGO; cała ofiara będzie puszczona z 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każda kapłańska ofiara z pokarmów cała będzie puszczona z dymem; zatem nie będzie spożywana.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„Tak powiesz Ahronowi i jego synom: Oto przepis o ofierze zagrzesznej: Na miejscu gdzie zarzynają całopalenia, będzie też zarzynana „zagrzeszna” przed obliczem WIEKUISTEGO; jest ona świętym świętych.”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ją spożyje kapłan, który spełnia obrządek rozgrzeszenia. Powinna być spożywana na miejscu świętym, na dziedzińcu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się dotyka jej mięsa musi być wyświęcony; a jeśli jej krwią obryzgał szatę, to tą zbryzganą wypierzesz na miejscu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gliniane naczynie w którym się gotowała, ma być stłuczone; jeśli zaś była gotowana w naczyniu miedzianym to należy je wyczyścić oraz wypłukać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Ofiarę może jeść każdy mężczyzna spośród kapłanów; to jest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każda ofiara zagrzeszna, której krew wnosi się do Przybytku Zboru, w celu rozgrzeszenia w Świątyni taka nie będzie jadana; będzie spalona w ogniu.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2024-04-27T17:23:39Z</dcterms:modified>
</cp:coreProperties>
</file>