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każdy arcykapłan brany z ludzi dla ludzi został ustanowiony względem Boga, aby przynosił dary oraz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on być wyrozumiałym względem tych, co błądzą oraz prowadzą na manowce, gdyż sam jest także nosicielem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 jej powodu musi złożyć ofiary za grzechy za lud, jak i za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też nie bierze sam tego zaszczytu, tylko jest powoływany przez Boga, tak jak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także Chrystus nie wyniósł samego siebie, kiedy stał się Arcykapłanem, ale wyniósł go Ten, co powiedział do Niego: Ty jesteś moim Synem, Ja cię dzisiaj zrodziłem.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mówi też w innym miejscu: Tyś kapłanem na wieczność według porządku Melchicedeka.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on, w dniach jego cielesnej natury, wśród wielkiego wołania i łez, przyniósł prośby oraz błagania przed Tego, co może go zachować od śmierci, i został wysłuchany z powodu 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nawet będąc Synem miał zwyczaj posłuszeństwa we wszystkich sprawach, z powodu których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 doskonałym, stał się przyczyną wiecznego zbawienia dla wszystkich, którzy mu są posłuszni;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przez Boga został nazwany Arcykapłanem według porządku Melchicedeka.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o którym wam mówimy liczne i trudne do wyjaśnienia słowo, gdyż staliście się ociężali słuchem.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będąc zobowiązani, by przez ten czas być nauczycielami znowu macie potrzebę, aby was ktoś nauczał początku podstawowych zasad rozumienia słów Boga. Staliście się takimi, co mają potrzebę mleka, a nie solidnego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każdy, kto wspólnie spożywa mleko, jest nieświadomy kwestii sprawiedliwości; ponieważ jest niemowlęcy.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solidny pokarm jest dla dojrzałych tych, co poprzez nabytą umiejętność mają wyćwiczoną zdolność umysłu do rozdzielenia szlachetnego i złego.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2024-05-06T09:23:23Z</dcterms:modified>
</cp:coreProperties>
</file>