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Gajuszowi umiłowanemu którego ja miłuję w prawdzie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 o wszystkich modlę się (by) ci mieć się dobrze i być zdrowym tak, jak ma się dobrze twoja dusza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bowiem bardzo gdy przychodzą bracia i gdy świadczą twojej prawdzie tak, jak ty w prawdzie postępujesz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Większej od tych nie mam radości aby słyszałbym moje dzieci w prawdzie postępujące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 wierne czynisz że jeśli pracowałbyś dla braci i dla obcych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poświadczyli twoją miłość wobec zgromadzenia których dobrze uczynisz wyprawiwszy godnie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bowiem imienia Jego wyszli nic przyjmując od narodów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więc powinniśmy przyjmować takich aby współpracownicy stawalibyśmy się prawdy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zgromadzeniu ale kochający pierwszeństwo (z) nich Diotrefes nie przyjmuje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jeśli przyszedłbym przypomnę jego czyny które czyni słowami niegodziwymi obmawiając nas i nie będąc zadowolonym z tych ani on przyjmuje braci i chcącym zabrania i ze zgromadzenia wyrzuca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 nie naśladuj złego ale dobro dobro czyniący z Boga jest zaś zło czyniący nie widział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Demetriuszowi jest zaświadczone przez wszystkich i przez samą prawdę i my zaś świadczymy i wiesz że świadectwo nasze prawdziwe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miałem pisać ale nie chcę przez atrament i trzcinę ci napisać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nadzieję zaś zaraz zobaczyć cię i ustami do ust pomówimy pokój ci pozdrawiają cię przyjaciele pozdrów przyjaciół po imieniu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2024-04-20T12:53:50Z</dcterms:modified>
</cp:coreProperties>
</file>