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кінці, в псальмах. Пісня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закликав мене вислухав Бог моєї праведності. В гнобленні широту дав Ти мені. Змилосердися наді мною і вислухай мою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Людські сини, доки (ви) твердосерді? Чому ви любите безумне і шукаєте обмани?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взнайте, що Господь зробив дивовижне для свого преподобного. Господь мене вислухає коли я до нього закличу.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Гнівайтеся і не грішіть. Говоріть у ваших серцях і кайтеся на ваших ліжках.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Приносіть жертву праведности і надійтеся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кажуть: Хто нам покаже добро? Позначилося на нас світло твого лиця,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дав радість в серце моє. Від їхньої часті пшениці і вина і олії вони розможилися.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мирі разом засну і спатиму, бо Ти, Господи, сам мене поселив в надії.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2024-05-29T19:11:31Z</dcterms:modified>
</cp:coreProperties>
</file>