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році коли Танатан ввійшов до Азоту, коли був післаний Сарнаном царем ассирійців і воював з Азотом і захопив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сказав: Так як мій раб Ісая пішов нагим і без обуви три роки, будуть знаки і дива для єгиптян і етіопців.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поведе цар ассирійців полон Єгипту і етіопців, молодих і старих, нагих і без обуви з непокритим встидом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ослаблені єгиптяни завстидаються етіопців, на яких єгиптяни надіялися, бо були для них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2024-05-29T14:17:11Z</dcterms:modified>
</cp:coreProperties>
</file>