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Йони в друге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піди до великого міста Ніневії і сповісти в ньому за ранішою проповіддю, яку Я тобі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 встав і пішов до Ніневії, так як сказав Господь. А Ніневія була великим містом для Бога, яких три дні ходи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 почав входити до міста як хода одного дня і проповідував і сказав: Ще три дні і Ніневія буде перекинена.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Ніневії повірили Богові і проголосили піст і зодягнули мішки від їхнього малого аж до їхнього великого.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слово наблизилося до царя Ніневії, і він встав зі свого престолу і зняв з себе свою одіж і зодягнувся в мішок і сів на попелі.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проповідувано і сказано від царя в Ніневії і від його вельмож, кажучи: Люди і скотина і воли і вівці хай нічого не їдять, ані не пасуться, ані не пють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люди і скотина зодягнулися в мішки, і ревно закричали до Бога. І відвернулися кожний від своєї поганої дороги і від неправедності, що в їхніх руках,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знає, чи не розкається Бог, і відвернеться від гніву своєї люті і не будемо вигублені?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побачив їхні діла, що вони відвернулися від їхніх поганих доріг, і Бог розкаявся за зло, яке сказав їм зробити, і не зробив.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2024-05-24T01:04:09Z</dcterms:modified>
</cp:coreProperties>
</file>