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місто крови, повне неправди, повне неправедности, воно не доторкнеться 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бичів і голос трясіння коліс і коня, що жене, і колісниці, що відбивається,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розпусти. Гарна розпусниця і мила провідниця чаклунства, що продає народи в своїй розпусті і племена в своїх чарах,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 на тебе гидоту за твоїми нечистотами і поставлю тебе на притчу,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 хто тебе побачить, піде від тебе і скаже: Нещасна Ніневія. Хто застогне за нею? Звідки шукатиму для неї потіхи?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Настрій струни, приготови часть, Амон, що живе в ріках, вода довкруг неї, якої початок море і вода її стіни,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Етіопія її сила і Єгипет, і немає кінця втечі, і лівійці стали її помічниками.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піде полоненою в переселення, і її немовлят розібють об початки всіх її доріг, і на все її преславне вкинуть жереби, і всі її вельможі будуть звязані кайданами.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опянієш і будеш зневаженою, і ти собі шукатимеш місця від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твої твердині наче фіґи, що мають сторож. Як їх потрясти, і вони впадуть до уст того, що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твій нарід в тобі як жінки. Твоїм ворогам відкриваючись відкриються брами твоєї землі, огонь пожере твої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Начерпай собі води облоги, скріпи твої твердині, ввійди в глину і будь потоптана в полові, скріпися понад цеглу.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тебе пожере огонь, тебе вигубить меч, пожере тебе наче саранча, і обтяжить наче гусеницю.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помножила твоє купно понад звізди неба. Гусениця саранчі напала і полетіла.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Задрімали твої пастухи, цар Ассирії заспав твоїх сильних. Твій нарід пішов в гори, і не було того, хто прийняв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2024-05-23T08:40:04Z</dcterms:modified>
</cp:coreProperties>
</file>