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стану на моїй сторожі і вийду на камінь і погляну, щоб побачити, що скаже в мені, і що відповім на моє картання.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відповів і сказав до мене: Напиши видіння ясно і на дощині, щоб за ним гнався той, хто читає.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видіння ще на час і зійде до кінця і не на марно. Якщо забариться, почекай його, бо той, хто приходить, прийде і не забариться.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відсунеться, не любуватиметься в ньому моя душа. А праведний житиме з моєї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образливий і зневажливий муж хвалько ніщо не закінчить, той хто наче ад поширив свою душу, і цей ненаситний як смерть, і збере до себе всі народи і прийме до себе всі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візьмуть це все як притчу проти нього і загадки, щоб розповідати про нього? І скажуть: Горе тому, хто множить собі те, що не є його. Аж доки? І тому, хто дуже обтяжує своє ярмо.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нагло повстануть ті, що його кусають, і збудяться ті, що змовляються проти тебе, і будеш їм на розграблення.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ограбив численні народи, тебе ограблять всі народи, що осталися, через кров людей і безбожність землі, міста і всіх, що в ній 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О, хто збирає поганий збір для його дому, щоб поставити на висоту своє гніздо, щоб вирватися з руки злих.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врадив встид для твого дому, ти викінчив численні народи, і твоя душа згрішила.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камінь зі стіни закричить, і жук з дерева це скаже.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тому, хто будує місто в крові і приготовляє місто в неправедностях.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це в Господа Вседержителя? І численні народи пропали в огні, і численні народи знемоглися.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земля наповниться пізнання господньої слави, покриє їх наче вода.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О, хто напоює свого ближнього мутним напитком і впиває, щоб поглянути на їхні печері.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Повноту безчестя замість слави пий і ти, і зрушся і затрусися. Тебе обійшла чаша господньої правиці, і зібрано безчестя на твою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безбожність Ливану тебе покриє, і клопіт звірів тебе настрашить, через кров людей і безбожність землі, і міста і всіх, що живуть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користь різьбленого, що його вирізьблено? Він зліпив його литтям, брехливу фантазію, бо той, хто зліпив, повірив у своє ліпленння, щоб зробити глухого ідола.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тому, хто каже до дерева: Отверезися, піднімися, і до каменя: Піднесися вгору. І це є вигадка, а це литво з золота і срібла, і ніякого духа в ньому немає.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Господь у свому святому храмі. Хай його лице почитає вся земля.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2024-05-20T20:03:51Z</dcterms:modified>
</cp:coreProperties>
</file>