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почав будувати господний дім в Єрсалимі в горі Аморія, де Господь зявився Давидові його батькові на місці, яке Давид приготовив на току Орни Євусея.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почав будувати в другому місяці в четвертому році свого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Соломон почав будувати божий дім. Довжина ліктів першого розміру - шістдесять ліктів і широта двадцять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притвір перед лицем дому, довжина по лиці ширини дому - двадцять ліктів і висота сто двадцять ліктів. І позолотив його всередині чистим золотом.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великий дім обклав кедровими дошками і позолотив чистим золотом і вирізьбив на ньому пальми і ланцюжки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прикрасив дім шляхотним камінням на славу і золотом з золота, що з Фаруема,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позолотив дім і стіни і брами і дах і двері золотом і вирізьбив херувимів на стінах.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дім святого святих, довжина його за лицем ширини - двадцять ліктів і ширина двадцять ліктів і позолотив його чистим золотом, як на херувимах, на шістьсот талантів.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вага цвяхів, вага одного - пятдесять сиклів золота. І верхню кімнату позолотив золотом.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в домі святого святих два херувими, діло з дерева, і позолотив їх золотом.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крила херувимів довжина - двадцять ліктів, і одне крило пять ліктів, що доторкається до стіни дому, і друге крило пять ліктів, що доторкається до крила другого херувима.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крило іншого херувима пять ліктів, що доторкається до стіни дому, і друге крило пять ліктів, що доторкається до крила другого херувима.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крила херувимів розпростерті на двадцять ліктів. І вони стоять на своїх ногах, і лиця їхні (звернені) до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завісу з синього полотна і багряниці і кармазину і виссону і виткав в ній херувимів.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перед домом два стовпи - тридцять пять ліктів висота, і їх капітелі пять ліктів.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ланцюги в давірі і поклав на капітелях стовпів і зробив сто ґранатових яблок і наклав на ланцюжках.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стовпи перед лицем храму, один з права і один з ліва, і того, що з права назвав імя Випрямлення і того, що з ліва, імя Сила.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2024-04-27T16:14:57Z</dcterms:modified>
</cp:coreProperties>
</file>