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Струджений моєю душею, стогнучи, випущу на Нього мої слова. Вискажу, охоплений, гіркоту моєї душі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скажу до Господа: Не учи мене безбожно чинити. І чому Ти мені так судив?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добре Тобі, якщо безбожно чинитиму, бо Ти відкинув діла моїх рук, а раду безбожних Ти сприйняв?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Чи, бачачи, бачиш як смертний чоловік, чи Ти побачиш, так як бачить чоловік?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твоє життя є людським, чи твої роки людські?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пошукав моє беззаконня і вислідив мої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знаєш, що я не вчинив безбожно. Але хто є той, що спасає з твоїх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руки зліпили мене і створили мене, після цього, змінивши, Ти мене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Згадай, що Ти мене зліпив з глини, а знову повертаєш мене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як молоко Ти мене видоїв, витиснув же мене подібно до сира?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Скірою і тілом Ти мене зодягнув, кістьми ж і сухожиллям Ти мене зішив.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Життя ж і милосердя Ти мені дав, а твій нагляд оберіг мій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Маючи це в собі, знаю, що все можеш, ніщо ж Тобі неможливе.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 грішу, Ти наді мною сторожиш, а безвинним від беззаконня Ти мене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буду безбожний, горе мені. Якщо ж буду праведний, не можу піднятися, бо я є повний безчестя.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мене полюють, наче на лева, щоб убити, знову ж, обернувши мене, Ти страшно нищиш,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обновляючи проти мене моє випробування. Гнів же великий Ти виказав мені, Ти ж навів на мене випробування.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навіщо Ти мене вивів з лона, і я не помер, і мене око не побачило,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я наче той, що не є? Бо чому з лона я не був покладений до гробівця?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коротким є час мого життя? Дозволь мені трохи спочити,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поки я піду звідки не повернуся, до землі темряви і мороку,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землі вічної темряви, де немає світла, ані видіння життя смертного чоловіка.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2024-04-28T16:01:24Z</dcterms:modified>
</cp:coreProperties>
</file>