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на осьмий.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спаси мене, бо забракло праведника, бо праведні змаліли між людськими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сказав марне до свого ближнього, в серці обманливі губи і з серця вони заговорили.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вигубить Господь всі обманливі губи і високомовний язик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говорять: Звеличмо наш язик, наші губи при нас є. Хто наш Господь?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болі бідних і через стогін бідних тепер встану, говорить Господь, покладу в спасіння, явно говоритиму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слова - чисті слова, розжарене срібло, випробоване в землі, сім раз очищене.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Господи, берегтимеш нас і зберігатимеш нас від цього роду і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Довкруги ходять безбожні. З твоєї висоти Ти подбав за людських синів.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2024-05-03T16:22:36Z</dcterms:modified>
</cp:coreProperties>
</file>