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дотокнеться смоли занечиститься, і хто спілкується з гордим уподібниться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бери на себе тягар і не спілкуйся з сильнішим і богатшим від тебе. Яка спільність горнця з баняком? До себе вдариться і до себе розібється.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вчинив неправедне і він розлютився. Бідному вчинили зло, і він помолиться.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будеш корисним, використає тебе. І якщо будеш в біді оставить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маєш, житиме з тобою і випорожнить тебе, і він не буде в біді.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Потребував тебе, і зведе тебе і насміється з тебе і дасть тобі надію. Говоритиме тобі гарно і скаже: Яка твоя потреба?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засоромлює тебе своєю їжею, аж доки не випорожнить тебе двічі чи тричі, і на кінець наглумиться над тобою. Після цього погляне на тебе і оставить тебе і покиває над тобою своєю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Вважай не заблуди і не будь упокорений в твоїй безумності.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тебе сильний покличе відійди, і стільки більше він тебе прикличе.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натискай, щоб ти не був відбитий, і не стій далеко віддалений, щоб ти не був забутий.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наполягай бути рівний з ним і не вір його численним словам. Бо численною мовою тебе випробує і випитає тебе як той, що насміхається. Хто не береже слів немилосердний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пощадить зло вчинити і вкинути в кайдани.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Бережися і дуже уважай, бо ходиш з твоїм упадком. Чуючи це, чувай в твоїм сні, люби Господа всім твоїм життям, і прикликуй його на твоє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живе любить те, що подібне до нього, і всяка людина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тіло збирається за родом, і чоловік пристане до подібного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(ж) чи спілкуватиметься вовк з ягням? Так (і) грішник з побожним.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мир між гієною і псом? І який мир багатому з бідним?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Лов левів дикі осли в пустині. Так бідні пасовиська багатих.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Впокорення гидота для гордого. Так бідний гидота для багатого.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коли захитується скріплюється друзями, а бідний, як впаде, є відкинений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Багатий, як впаде, (має) багато заспутників. Сказали таємно, і оправдали його. Бідний упав, і його покарали. Вимовив розумне і не дано йому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сказав, і всі замовкли, і підняли його слово вгору аж до хмар. Бідний заговорив і сказали: Хто це? І якщо спотикнеться, його перевернуть.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багацтво, в якому немає гріха, і бідність в устах безбожних погана.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людини міняє його лице, чи на добро чи на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Слід серця в добрі - радісне лице, і знаходження притчей це роздуми з трудами.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2024-05-07T16:08:05Z</dcterms:modified>
</cp:coreProperties>
</file>