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Неспання ради багацтва розтаює тіло, і дбання про нього відганяє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Журба неспання відкладає дрімоту, і тяжка хвороба відбирає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потрудився в збиранні майна і в спочинку наповняється своїми стравами.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Бідний потрудився в бідноті життя і в спочинку буває в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золото не оправдається, і хто жене за зітлінням в них заблукає.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віддалися на упадок через золото, і їхня руїна була перед їхнім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дерево спотикання для тих, що йому служать, і кожний безумний згине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багатий, що знайдеться безплямним, і що не пішов за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він, і назвемо його блаженним? Бо він зробив подивугідне в твоїм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був ним випробуваний і спасся? І буде йому на похвалу. Хто міг переступити і не переступив, і зробити зло і не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скріпиться його добро, і церква визнає його милостині.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сів при великім столі? Не відкрий твого горла відносно нього і не говори: Багато того, що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що зле око погане. Що із створеного гірше від ока? Через це слезить з усякого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простягни руку куди тільки поглянеш, і не стискайся з ним в посудині.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 те, що ближнього, сам по собі і в усякому ділі будь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як людина те, що тобі поставлене, і не пожирай, щоб ти не був зненавиджений.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Спинися перший задля доброї поведінки і не будь ненаситним, щоб часом ти не спотикнувся.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сів між багатьма, першим з них не простягай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вихованої людини досить мало, і на твоїм лежаку тяжко не дихай.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Здоровий сон у поміркованій мірі. Він встав вранці, і його душа з ним. Труд неспання і блювання і перекидання для ненаситної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тебе змушено їсти, вставши, виблюй геть, і спочинеш.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мене, дитино, і не погорди мною, і в кінці знайдеш мої слова. В усіх твоїх ділах будь кмітливий, і тебе не зустріне ніяка хвороба.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Славного в хлібах уста поблагословлять, і вірне свідчення його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поганого в хлібах скаржиться місто, і тверде свідчення його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мужний в вині, бо вино знищило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Піч випробовує залізо в запіканню, так серце (випробовує) вино в бійці гордих.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для людей рівновартне життю, якщо його пєш в міру. Яке життя коли бракує вина? І воно від початку створене для веселости.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Радість серця і веселість душі вино, що пється в часі у відповіній мірі.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Гіркота для душі багато вина, що пється в гніві й спотиканні.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Пянство множить гнів безумного на спотикання, зменшуючи силу і додаючи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бенкеті вина не картай ближнього і не зневажай його в його веселості. Не вискажи йому слово погорди і не смути його вимогами.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2024-04-29T13:10:51Z</dcterms:modified>
</cp:coreProperties>
</file>