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(дні) місяця це пятий рік полону царя Йоакима,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господнє слово до Єзекеіїла сина Вузія, священика, в землі халдеїв при ріці Ховар. І була на мені господня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середині наче подоба чотирьох животних. І це їхній вид: в них подоба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лиця в одного, і чотири крила в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ноги прості, і їхні ноги оперені, і іскри як блистіння міді, і їхні крила легкі.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людська рука під їхніми крилами на чотирьох їхніх сторонах. І їхні лиця в чотирьох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поверталися коли вони ходили, кожний ходив перед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подоба їхніх лиць: лице людини, і лице лева з правого боку в чотирьох, і лице теляти з лівого боку в чотирьох, і лице орла в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крила простерті догори в чотирьох, в кожного два злучені до себе, і два покривали над їхнім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ходив перед своїм лицем. Куди лиш ішов дух, ішли вони і не поверталися.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одне колесо на землі близько чотирьох животних.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 коліс як вид тарсіса, і одна подоба в чотирьох, і їх діло було наче якби було колесо в колесі.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чотири їхні сторони ходили, не поверталися коли йшли, ні вони,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їхні плечі, і в них була висота. І я побачив їх, і їхні плечі повні очей довкруги в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животні йшли, йшли близько них колеса, і коли животні піднімалися з землі, піднімалися колеса.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лиш була хмара, там дух, щоб іти. Ішли животні й колеса та піднімалися з ними, томущо у колесах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ішли, ішли, і коли вони ставали, стали, і коли вони підносилися з землі, піднімалися з ними, бо в колесах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головою тих животних подоба наче твердь як вид кристалу простягнена над їхніми крилами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твердю простягнені їхні крила, які досягали одні одних, в кожного два, що покривали їхні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чув голос їхніх крил коли вони ходили наче голос великої води. І коли вони стали їхні крила спочивали.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голос понад твердю, що була понад їхньою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ньому подоба престолу як вид каменя сапфіра, і над подобою престолу подоба наче вид людини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наче вид бурштина від виду бедр і вище, і від виду бедр і аж до долу побачив я наче вид огня і його світло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вид дуги, коли є в хмарі в дні дощу, таке видіння світла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видіння подоби господньої слави. І я побачив і я паду на моє лице і я почув голос, що говорив.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2024-04-25T08:53:36Z</dcterms:modified>
</cp:coreProperties>
</file>