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храму, в якому розміряв елам, шість ліктів широта звідси, і шість ліктів широта еламу звідти,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довжину дверей сорок ліктів і ширину двадцять ліктів перед лицем храму. І сказав: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стіну дому шість ліктів і ширина сторони сорок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сторони, сторона до сторони тридцять і три двічі, і прохід в стіні дому в боках довкруги, щоб було видно тим, що входять, щоб зовсім не доторкнулися до стін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широта вищої часті стін за виступом зі стіни до горішньої (часті) довкруги дому, щоб була поширена вгорі і з долу виходили на другий поверх, і з середнього на третий поверх.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траел дому висота довкруги проходу сторін однаковий тростині, шість ліктів прохід.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широта стіни боку зізовні пять ліктів. І остале між боками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залями широта двадцять ліктів, обвід дому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двері заль при осталому одних дверей, що до півночі. І одні двері, що до півдня, і широта світла осталого, пять ліктів широта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перед домом довжину сто ліктів, і остале, і те, що ділило, і їхні стіни, довжина сто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ширина напроти лиця дому, і остале напереді,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довжину поділу перед лицем осталого, що позаду того дому, і остале звідси і звідти, довжина сто ліктів. І храм і кути і зовнішний елам оббиті деревом,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близького внутрішнього і аж до зовнішнього і на усій стіні довкруги в середині і зі зовні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вирізьблені херувими, і пальми між херувимом і херувимом. Два лиця в херувима,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людини до пальми звідси і звідти, і лице лева до пальми звідси і звідти. Цілий дім вирізблений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долівки аж до дощок, вирізьблені херувими і пальми.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святе і храм відкривається на чотири сторони. Перед лицем святого вид, наче вигляд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двоє дверей в храмі і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Двоє дверей двом дверям, що поверталися, двоє дверей одним, і двоє дверей другим дверям.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різьба на них, і на дверях храму херувими і пальми за різьбою святого, і гарні дерева перед лицем елама зі зовні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сховані вікна. І він розмірив звідси і звідти до даху елама, і боки дому звязані разом.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2024-04-29T12:09:02Z</dcterms:modified>
</cp:coreProperties>
</file>