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 засмутився великим смутком і замішався.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помолився до Господа, і сказав: О Господи, чи це не мої слова, ще як я був в моїй землі? Через це я випередив, щоб втекти до Тарсіса, томущо я пізнав, що ти милосердний і щедрий, довготерпеливий і дуже милосердний, і що розкаюєшся за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Владико Господи, візьми мою душу від мене, бо краще мені вмерти ніж мені 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Йони: Чи ти дуже засмутився?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 вийшов з міста і сів напроти міста. І він зробив собі там шатро і сидів під ним в тіні, аж доки не побачить, що буде з містом.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Бог приказав тикві, і вона виросла понад голову Йони, щоб була тінь над його головою, щоб його отінити від його зла. І Йона великою радістю зрадів тиквою.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приказав ранньому хробакові вранці, і він побив тикву, і вона висохла.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тільки зійшло сонце і Бог приказав вітрові спекоти, що палить, і сонце побило голову Йони. І він ослаб і відрікався свого духа і сказав: Краще мені вмерти ніж 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сказав до Йони: Чи ти дуже засмутився за тикву? І він сказав: Я дуже засмутився аж до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сказав: Ти пошкодував тикву, над якою ти не трудився над нею, і ти її не вигодував, яка була з ночі і згинула з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хіба Я не пошкодую великого міста Ніневії, в якому живуть більше ніж сто двадцять тисяч людей, які не пізнали їхньої правиці чи їхню лівицю, і багато скотини?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2024-04-29T10:19:59Z</dcterms:modified>
</cp:coreProperties>
</file>