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ангел, що говорив в мені, і підняв мене, так як коли піднімається людина зі свого сну,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Що ти бачиш? І я сказав: Я побачив і ось цілі золоті світила, і над ним світильник, і над ним сім світильників, і сім посудин до світил над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ним дві оливки, одна з права світильника і одна з ліва.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запитав і я сказав до ангела, що говорив в мені, кажучи: Що це, Господи?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ангел, промовляючи в мені, і сказав до мене: Не знаєш що це? І я сказав: Ні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і промовив до мене, кажучи Це слово господнє до Зоровавеля, що каже: Не великою силою, ані не кріпостю, але лиш моїм духом,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є ти, велика горо, перед лицем Зроровавеля, щоб випрямитися? І він винесе камінь насліддя ласка рівна до його ласки.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Руки Зоровавеля оснували цей дім, і його руки завершать його, і пізнаєш, що Господь Вседержитель післав мене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хто знехтував малими днями? І зрадіють і побачать циновий камінь в руці Зоровавеля. Ці сім це господні очі, що дивляться на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 до нього: Що ці дві оливки з права і з ліва світильника?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запитав вдруге і я сказав до нього: Що дві оливкові галузки, що в руках двох золотих рурок, що вливають і доходять до золотих чашок?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 знаєш що це? І я сказав: Ні,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Це два сини обильности стали перед Господом всієї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2024-04-27T19:12:54Z</dcterms:modified>
</cp:coreProperties>
</file>