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Дивіться: ваших добрих вчинків не робіть перед людьми, аби вас бачили; бо не матимете винагороди від вашого Батька, який на небі.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 ти даєш милостиню, хай твоя ліва рука не знає, що робить твоя права рука,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аби твоя милостиня була в таємниці; і твій Батько, що бачить таємне,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Молячись, не говоріть надмірно, як ті погани; бо думають, що, завдяки своїй багатомовності, будуть вислухані.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не уподібнюйтеся їм, бо ваш Батько знає, чого потребуєте, перш, ніж ви попросите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Отже, моліться так: Отче наш, який на небі, хай святиться ім'я твоє;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хай прийде Царство твоє; хай буде воля твоя, як на небі, так і на землі;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хліб наш насущний дай нам сьогодні</w:t>
      </w:r>
      <w:r>
        <w:rPr>
          <w:rFonts w:ascii="Times New Roman" w:eastAsia="Times New Roman" w:hAnsi="Times New Roman" w:cs="Times New Roman"/>
          <w:noProof w:val="0"/>
          <w:sz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прости нам борги наші, як і ми прощаємо боржникам нашим;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не введи нас у випробовування, але визволи нас від лукавого. [Бо твоє є Царство, і сила, і слава на віки. Амінь.]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якщо відпускаєте людям їхні провини, відпустить і вам ваш небесний Батько;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не відпускаєте людям [їхніх гріхів], то й ваш Батько не відпустить вам ваших гріхів.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ж, коли постиш, намасти голову свою і вмий обличчя своє,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щоб не показувати людям, що постиш, але таємно - твоєму Батькові; і твій Батько, який бачить таємне, віддасть тобі явно.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збирайте собі скарбів на землі, де черв'як і міль нищать і де злодії підкопують і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збирайте ж собі скарби на небі, де ані черв'як, ані міль не нищать і де злодії не підкопують і не крадуть;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де ваш скарб, там буде й ваше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Світильником тіла є око. Отже, якщо твоє око буде чисте, все твоє тіло буде світле;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твоє око буде лукаве, й усе твоє тіло буде темне. Отже, коли світло, що в тобі, є темрявою, то яка ж велика темрява!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Задля цього кажу вам: не журіться життям вашим, що їстимете, або що питимете, ані тілом вашим, у що зодягнетеся. Хіба життя не більше від їжі, а тіло від одягу?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Погляньте на птахів небесних, що не сіють, не жнуть, не збирають у клуні (до комори), а ваш небесний Батько годує їх; хіба ви не цінніші від 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ж із вас, турбуючись, може додати до свого росту хоч один лікоть?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чого за одяг клопочетеся? Гляньте на польові лілеї, як вони ростуть; не трудяться і не прядуть;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кажу ж вам, що й Соломон у всій своїй славі не зодягався так, як одна з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ж польову траву, яка сьогодні є, а завтра буде викинута в піч, Бог так зодягає, то чи не краще зодягне вас, маловіри?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тож не журіться, кажучи: Що їстимемо? Або: Що питимемо? Або: в що зодягнемося?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цього всього погани шукають. Знає бо ваш Батько небесний, що цього всього потребуєте.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Шукайте ж краще Царства Божого і Його справедливости - і це все додасться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журіться, отже, про завтрашній день, бо завтрашній день і сам собою журитиметься. Вистачає дневі своїх турбот.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2024-04-28T05:45:38Z</dcterms:modified>
</cp:coreProperties>
</file>