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Слабкого у вірі підтримуйте без суперечок про погляди.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один вірить, що можна все їсти, а слабкий їсть городину.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їсть, хай не зневажає того, хто не їсть. А хто не їсть, хай не засуджує того, хто їсть, - бо Бог і його прийняв.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ти такий, що судиш чужого раба? Перед своїм паном він стоїть або падає. Але він вистоїть, бо Бог має силу поставити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Хтось відрізняє один день від другого, інший же вважає всі дні однаковими. Нехай кожний по-своєму тримається власного переконання.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розрізняє дні, - для Господа розрізняє. [І хто не розрізняє днів, - для Господа не розрізняє]. Хто їсть, - для Господа їсть, бо дякує Богові. А хто не їсть, - для Господа не їсть, і дякує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ніхто з нас не живе сам для себе, і ніхто сам для себе не вмирає.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живемо, - для Господа живемо; якщо вмираємо, - для Господа вмираємо. Отже, чи живемо, чи вмираємо, - ми є Господні!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 тому й помер [і воскрес], і ожив, щоб володіти і мертвими, й живими.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чому засуджуєш свого брата? А ти чому зневажаєш свого брата? Адже всі станемо перед Божим судом,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Я живу, - каже Господь, - і схилиться кожне коліно переді мною, і визнає Бога кожен язик!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кожний з нас сам за себе дасть відповідь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не осуджуймо більше один одного, але радше судімо про те, щоб не покласти братові спотикання чи спокусу.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знаю і певний у Христі Ісусі, що нема нічого нечистого самого в собі; тільки тому, хто вважає щось нечистим, - ото воно і є нечисте.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через їжу твій брат стурбований, то ти вже не за любов'ю живеш, - не губи своєю їжею того, за кого Христос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Нехай ваше добре не зневажається.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Царство Боже - це не їжа, не питво, а праведність, мир, радість у Святім Дусі.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цим служить Христові, той і Богові милий, і людьми шанований.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піклуймося про мир і про те, що йде на упорядкування один одному.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руйнуй Божого діла задля їжі. Бо все чисте, але лихо тій людині, яка їсть на спокусу.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не їсти м'яса, не пити вина, - не робити нічого, через що твій брат спотикається, [або спокушується, або слабне].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маєш віру? Май її для себе самого перед Богом. Блаженний той, хто не засуджує себе за те, в чому випробовується.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сумнівається, коли їсть, - піддається судові, бо робить це не з віри. А все, що не з віри, є гріхом.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2024-04-28T14:56:11Z</dcterms:modified>
</cp:coreProperties>
</file>