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Efezjan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Павло, з Божої волі апостол Ісуса Христа, - святим в Ефесі і вірним в Ісусі Христі.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Ласка і мир вам від Бога, нашого Батька, і Господа Ісуса Христа!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Бог і Батько нашого Господа Ісуса Христа, що поблагословив нас усяким духовним благословенням у Христі, на небі.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ньому вибрав нас раніше від створення світу, щоб ми були святими й непорочними перед ним у любові;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наперед призначивши нас для всиновлення в ньому через Ісуса Христа, за вподобанням власної волі;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хвалу слави своєї благодаті, якою обдарував нас в улюбленому.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ньому маємо викуплення його кров'ю, відпущення гріхів, за щедротами його ласки,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яку надмірно помножив у нас, у всякій премудрості й розумінні,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об'явивши нам, за своїм уподобанням, таємницю своєї волі, яку раніше встановив у ньому,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на освячення повноти часів, щоб зібрати в Христі все те, що на небі і що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ньому і ми стали спадкоємцями, - призначеними наперед, за передбаченням того, хто все чинить за радою власної волі,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ми були на похвалу його слави, ми, які раніше надіялися на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ньому й ви, почувши слово правди, - благу вістку нашого спасіння - та, увірувавши в нього, відзначені були печаттю обітниці Святим Духом,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є запорокою нашого спадкоємства, викуплення набутого, для похвали його слави!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і я, почувши про вашу віру в Господа Ісуса, про любов до всіх святих,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перестаю дякувати за вас, згадуючи [вас] у своїх молитвах,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Бог нашого Господа Ісуса Христа, Батько слави, дав вам духа премудрости і об'явлення на його пізнання,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просвітливши очі вашого серця, щоб пізнали ви, - яка то є надія його покликання, яке багаство слави його спадщини між святими,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яка неосяжна велич його сили в нас, що віримо в дію могутности його сили,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він її здійснив у Христі, воскресивши його з мертвих і посадивши праворуч себе на небі,-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вище від усякого начальства, і влади, і сили, і панування, і всякого імени, що назване не тільки в теперішньому віці, але й у майбутньому.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усе підкорив під його ноги, і поставив його над усім - як голову Церкви,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яка є його тілом, повнотою того, що наповнює все в усьому!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Efezjan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2024-04-18T22:43:11Z</dcterms:modified>
</cp:coreProperties>
</file>