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разів і багатьма способами говорив колись Бог до [наших] батьків через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останні ж ці дні заговорив до нас через Сина, якого поставив спадкоємцем усього і через якого створив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настільки кращий від ангелів, наскільки преславнішим від них є його ім'я, яке він успадкував.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кому з ангелів і коли мовилося: Ти є Сином моїм, я нині породив тебе. Або: Я буду йому за Батька, а він буде мені за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знову вводить первістка до всесвіту, то каже: І хай поклоняться йому всі Божі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ангелів каже: Ти робиш духів своїми ангелами, а палючий вогонь - своїми слугами.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 Сина: Боже, твій престіл до вік віку, і руків'я праведности твоєї - це руків'я твого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полюбив справедливість і зненавидів беззаконня, тому помастив тебе, Боже, твій Бог оливою радости - більше, ніж друзів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ще: Ти, Господи, на початку заснував землю, і небеса є ділом твоїх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згинуть, а ти - стоятимеш; і всі, мов одяг, зістаряться.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одяг, зміниш їх, - і як одяг, вони зміняться. Ти ж є той самий, і рокам твоїм не буде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Кому з ангелів і коли мовив: Сядь праворуч мене, доки не покладу твоїх ворогів підніжком для твоїх ніг?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всі є духами служіння, що посилаються на службу задля тих, які мають успадкувати спасіння?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2024-04-25T19:53:09Z</dcterms:modified>
</cp:coreProperties>
</file>