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nocy król nie mógł spać, kazał więc przynieść księgę pamiątkową kronik. I odczytano ją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znaleziono zapisek, że to Mardocheusz doniósł na Bigtana i Teresza, dwóch eunuchów króla, stróżów progu, że usiłowali podnieść rękę na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zapytał: Jaką cześć i jaki zaszczyt przyznano za to Mardocheuszowi? Odpowiedzieli słudzy króla, jego dworzanie: Niczego mu nie przyznano.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Kto jest na dziedzińcu? A właśnie Haman przyszedł na zewnętrzny dziedziniec domu królewskiego, aby porozmawiać z królem, by powiesić Mardocheusza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króla odpowiedzieli mu: Oto Haman stoi na dziedzińcu. Król powiedział: Niech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wszedł. A król zapytał go: Co uczynić temu mężczyźnie, którego król chce uczcić? A Haman myślał w swoim sercu: Kogo by król chciał uczcić bardziej niż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Haman królowi: Dla mężczyzny, którego król chce uczcić;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przyniosą szatę królewską, w którą się ubiera król,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przyprowadzą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konia, na którym jeździ król, i niech włożą mu koronę królewską na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Hamana: Spiesz się, weź szatę i konia, tak jak powiedziałeś, i uczyń tak z Żydem Mardocheuszem, który siedzi w bramie królewskiej. Nie pomiń niczego z tego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wziął więc szatę i konia, ubrał Mardocheusza i prowadził go na koniu po placu miejskim, wołając przed nim: Tak postąpi się z mężczyzną, którego król chce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Mardocheusz do bramy królewskiej, Haman zaś pospieszył się do swego domu smutny, z nakrytą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opowiedział swojej żonie Zeresz i wszystkim swoim przyjaciołom o wszystkim, co mu się przydarzyło. Jego mędrcy i jego żona Zeresz powiedzieli: Jeśli Mardocheusz, przed którym zacząłeś upadać, pochodzi z narodu żydowskiego, to nie przemożesz go, ale niezawodnie upadniesz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jeszcze z nim rozmawiali, oto przyszli eunuchowie króla, aby spiesznie zaprowadzić Hamana na ucztę, którą przygotowała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2024-05-29T21:47:06Z</dcterms:modified>
</cp:coreProperties>
</file>